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7A4B" w14:textId="77777777" w:rsidR="00B730E9" w:rsidRPr="0088550E" w:rsidRDefault="00CA08D9" w:rsidP="0088550E">
      <w:pPr>
        <w:spacing w:after="80"/>
        <w:rPr>
          <w:sz w:val="32"/>
          <w:szCs w:val="32"/>
        </w:rPr>
      </w:pPr>
      <w:r w:rsidRPr="0088550E">
        <w:rPr>
          <w:sz w:val="32"/>
          <w:szCs w:val="32"/>
        </w:rPr>
        <w:t>Amelia M. Stanton</w:t>
      </w:r>
    </w:p>
    <w:p w14:paraId="5F7F50F5" w14:textId="77777777" w:rsidR="00B730E9" w:rsidRPr="0088550E" w:rsidRDefault="00B730E9" w:rsidP="00B730E9">
      <w:r w:rsidRPr="0088550E">
        <w:t>Department of P</w:t>
      </w:r>
      <w:r w:rsidR="00D50104">
        <w:t>sychiatry</w:t>
      </w:r>
    </w:p>
    <w:p w14:paraId="3251AC4F" w14:textId="77777777" w:rsidR="00B730E9" w:rsidRPr="0088550E" w:rsidRDefault="00D50104" w:rsidP="00B730E9">
      <w:r>
        <w:t>Massachusetts General Hospital/Harvard Medical School</w:t>
      </w:r>
    </w:p>
    <w:p w14:paraId="024C1C5C" w14:textId="77777777" w:rsidR="000E5644" w:rsidRDefault="00D50104" w:rsidP="00B730E9">
      <w:pPr>
        <w:rPr>
          <w:rFonts w:eastAsia="Calibri"/>
        </w:rPr>
      </w:pPr>
      <w:r>
        <w:rPr>
          <w:rFonts w:eastAsia="Calibri"/>
        </w:rPr>
        <w:t>One Bowdoin Square, Suite 701</w:t>
      </w:r>
    </w:p>
    <w:p w14:paraId="3CE897BD" w14:textId="77777777" w:rsidR="00B730E9" w:rsidRPr="0088550E" w:rsidRDefault="00D50104" w:rsidP="00B730E9">
      <w:pPr>
        <w:rPr>
          <w:rFonts w:eastAsia="Calibri"/>
        </w:rPr>
      </w:pPr>
      <w:r>
        <w:rPr>
          <w:rFonts w:eastAsia="Calibri"/>
        </w:rPr>
        <w:t>Boston, MA 02114</w:t>
      </w:r>
    </w:p>
    <w:p w14:paraId="42120ED8" w14:textId="77777777" w:rsidR="00B730E9" w:rsidRPr="000E5644" w:rsidRDefault="00B730E9" w:rsidP="00B730E9">
      <w:r w:rsidRPr="000E5644">
        <w:t>(</w:t>
      </w:r>
      <w:r w:rsidR="00455A63" w:rsidRPr="000E5644">
        <w:t>646) 322-2179</w:t>
      </w:r>
    </w:p>
    <w:p w14:paraId="49D05580" w14:textId="77777777" w:rsidR="00B730E9" w:rsidRPr="000E5644" w:rsidRDefault="00D50104" w:rsidP="001E50AB">
      <w:r>
        <w:t>astanton2@mgh.harvard.edu</w:t>
      </w:r>
    </w:p>
    <w:p w14:paraId="586CF1F4" w14:textId="77777777" w:rsidR="001E50AB" w:rsidRPr="00B97717" w:rsidRDefault="001E50AB" w:rsidP="001E50AB">
      <w:pPr>
        <w:rPr>
          <w:b/>
          <w:sz w:val="22"/>
        </w:rPr>
      </w:pPr>
    </w:p>
    <w:p w14:paraId="668B1167" w14:textId="77777777" w:rsidR="00B730E9" w:rsidRPr="000F2286" w:rsidRDefault="00B730E9" w:rsidP="00B730E9">
      <w:pPr>
        <w:rPr>
          <w:b/>
          <w:sz w:val="22"/>
          <w:szCs w:val="22"/>
        </w:rPr>
      </w:pPr>
      <w:r w:rsidRPr="000F2286">
        <w:rPr>
          <w:b/>
          <w:sz w:val="22"/>
          <w:szCs w:val="22"/>
        </w:rPr>
        <w:t>EDUCATION</w:t>
      </w:r>
    </w:p>
    <w:p w14:paraId="00278E9D" w14:textId="77777777" w:rsidR="00626324" w:rsidRPr="002F20E4" w:rsidRDefault="00B730E9" w:rsidP="00B730E9">
      <w:pPr>
        <w:rPr>
          <w:sz w:val="22"/>
          <w14:shadow w14:blurRad="50800" w14:dist="38100" w14:dir="2700000" w14:sx="100000" w14:sy="100000" w14:kx="0" w14:ky="0" w14:algn="tl">
            <w14:srgbClr w14:val="000000">
              <w14:alpha w14:val="60000"/>
            </w14:srgbClr>
          </w14:shadow>
        </w:rPr>
      </w:pPr>
      <w:r>
        <w:rPr>
          <w:rFonts w:ascii="Apple Chancery" w:hAnsi="Apple Chancery"/>
          <w:noProof/>
          <w:sz w:val="22"/>
          <w:szCs w:val="20"/>
        </w:rPr>
        <mc:AlternateContent>
          <mc:Choice Requires="wps">
            <w:drawing>
              <wp:anchor distT="0" distB="0" distL="114300" distR="114300" simplePos="0" relativeHeight="251659264" behindDoc="0" locked="0" layoutInCell="1" allowOverlap="1" wp14:anchorId="5B02CBEC" wp14:editId="15560530">
                <wp:simplePos x="0" y="0"/>
                <wp:positionH relativeFrom="column">
                  <wp:posOffset>-62865</wp:posOffset>
                </wp:positionH>
                <wp:positionV relativeFrom="paragraph">
                  <wp:posOffset>88900</wp:posOffset>
                </wp:positionV>
                <wp:extent cx="6541135" cy="0"/>
                <wp:effectExtent l="13335" t="8255" r="2413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28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DO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"/>
            </w:pict>
          </mc:Fallback>
        </mc:AlternateContent>
      </w:r>
    </w:p>
    <w:p w14:paraId="0896C99F" w14:textId="77777777" w:rsidR="00B730E9" w:rsidRPr="005B0364" w:rsidRDefault="00376A7E" w:rsidP="00B730E9">
      <w:pPr>
        <w:rPr>
          <w:b/>
          <w:sz w:val="22"/>
          <w:szCs w:val="22"/>
        </w:rPr>
      </w:pPr>
      <w:r>
        <w:rPr>
          <w:sz w:val="22"/>
          <w:szCs w:val="22"/>
        </w:rPr>
        <w:t>2019</w:t>
      </w:r>
      <w:r>
        <w:rPr>
          <w:sz w:val="22"/>
          <w:szCs w:val="22"/>
        </w:rPr>
        <w:tab/>
      </w:r>
      <w:r w:rsidR="00CF2D6F">
        <w:rPr>
          <w:sz w:val="22"/>
          <w:szCs w:val="22"/>
        </w:rPr>
        <w:t xml:space="preserve"> </w:t>
      </w:r>
      <w:r w:rsidR="00CF2D6F">
        <w:rPr>
          <w:b/>
          <w:sz w:val="22"/>
          <w:szCs w:val="22"/>
        </w:rPr>
        <w:tab/>
      </w:r>
      <w:r>
        <w:rPr>
          <w:b/>
          <w:sz w:val="22"/>
          <w:szCs w:val="22"/>
        </w:rPr>
        <w:t>Doctor of Philosophy</w:t>
      </w:r>
      <w:r w:rsidR="00B730E9" w:rsidRPr="000F2286">
        <w:rPr>
          <w:sz w:val="22"/>
          <w:szCs w:val="22"/>
        </w:rPr>
        <w:t>, Clinical P</w:t>
      </w:r>
      <w:r w:rsidR="00CA08D9">
        <w:rPr>
          <w:sz w:val="22"/>
          <w:szCs w:val="22"/>
        </w:rPr>
        <w:t>sychology</w:t>
      </w:r>
      <w:r w:rsidR="00B730E9" w:rsidRPr="005B0364">
        <w:rPr>
          <w:b/>
          <w:sz w:val="22"/>
          <w:szCs w:val="22"/>
        </w:rPr>
        <w:t xml:space="preserve">    </w:t>
      </w:r>
    </w:p>
    <w:p w14:paraId="1BC18F2A" w14:textId="77777777" w:rsidR="00B730E9" w:rsidRDefault="00215228" w:rsidP="00B730E9">
      <w:pPr>
        <w:ind w:left="720" w:firstLine="720"/>
        <w:rPr>
          <w:sz w:val="22"/>
          <w:szCs w:val="22"/>
        </w:rPr>
      </w:pPr>
      <w:r>
        <w:rPr>
          <w:sz w:val="22"/>
          <w:szCs w:val="22"/>
        </w:rPr>
        <w:t xml:space="preserve">The </w:t>
      </w:r>
      <w:r w:rsidR="00B730E9">
        <w:rPr>
          <w:sz w:val="22"/>
          <w:szCs w:val="22"/>
        </w:rPr>
        <w:t>University of Texas at Austin</w:t>
      </w:r>
    </w:p>
    <w:p w14:paraId="6B9DFB2A" w14:textId="77777777" w:rsidR="00B730E9" w:rsidRDefault="00B730E9" w:rsidP="00B730E9">
      <w:pPr>
        <w:ind w:left="720" w:firstLine="720"/>
        <w:rPr>
          <w:sz w:val="22"/>
          <w:szCs w:val="22"/>
        </w:rPr>
      </w:pPr>
      <w:r>
        <w:rPr>
          <w:sz w:val="22"/>
          <w:szCs w:val="22"/>
        </w:rPr>
        <w:t>Accredited, American Psychological Association</w:t>
      </w:r>
    </w:p>
    <w:p w14:paraId="26B95EB3" w14:textId="77777777" w:rsidR="00B730E9" w:rsidRDefault="00B730E9" w:rsidP="00B730E9">
      <w:pPr>
        <w:ind w:left="720" w:firstLine="720"/>
        <w:rPr>
          <w:sz w:val="22"/>
          <w:szCs w:val="22"/>
        </w:rPr>
      </w:pPr>
      <w:r>
        <w:rPr>
          <w:sz w:val="22"/>
          <w:szCs w:val="22"/>
        </w:rPr>
        <w:t>Member, Academy of</w:t>
      </w:r>
      <w:r w:rsidR="00795E0C">
        <w:rPr>
          <w:sz w:val="22"/>
          <w:szCs w:val="22"/>
        </w:rPr>
        <w:t xml:space="preserve"> Psychological Clinical Science</w:t>
      </w:r>
    </w:p>
    <w:p w14:paraId="3072D291" w14:textId="77777777" w:rsidR="00E50292" w:rsidRDefault="00E50292" w:rsidP="00E50292">
      <w:pPr>
        <w:ind w:left="1440"/>
        <w:rPr>
          <w:i/>
          <w:sz w:val="22"/>
          <w:szCs w:val="22"/>
        </w:rPr>
      </w:pPr>
      <w:r w:rsidRPr="00E50292">
        <w:rPr>
          <w:i/>
          <w:sz w:val="22"/>
          <w:szCs w:val="22"/>
        </w:rPr>
        <w:t>Dissertation: Autonomic Imbalance and Female Sexual Arousal Disorder: The Identification of Heart Rate Variability Level as a Risk Factor and Treatment Target</w:t>
      </w:r>
    </w:p>
    <w:p w14:paraId="4004E0D7" w14:textId="77777777" w:rsidR="00E50292" w:rsidRPr="00E50292" w:rsidRDefault="00E50292" w:rsidP="00E50292">
      <w:pPr>
        <w:ind w:left="1440"/>
        <w:rPr>
          <w:i/>
          <w:sz w:val="22"/>
          <w:szCs w:val="22"/>
        </w:rPr>
      </w:pPr>
      <w:r>
        <w:rPr>
          <w:i/>
          <w:sz w:val="22"/>
          <w:szCs w:val="22"/>
        </w:rPr>
        <w:t xml:space="preserve">Chair of Dissertation Committee: Cindy M. </w:t>
      </w:r>
      <w:proofErr w:type="spellStart"/>
      <w:r>
        <w:rPr>
          <w:i/>
          <w:sz w:val="22"/>
          <w:szCs w:val="22"/>
        </w:rPr>
        <w:t>Meston</w:t>
      </w:r>
      <w:proofErr w:type="spellEnd"/>
      <w:r>
        <w:rPr>
          <w:i/>
          <w:sz w:val="22"/>
          <w:szCs w:val="22"/>
        </w:rPr>
        <w:t>, Ph.D.</w:t>
      </w:r>
    </w:p>
    <w:p w14:paraId="16325B9E" w14:textId="77777777" w:rsidR="00B730E9" w:rsidRPr="00DD5377" w:rsidRDefault="00B730E9" w:rsidP="00B730E9">
      <w:pPr>
        <w:rPr>
          <w:sz w:val="22"/>
        </w:rPr>
      </w:pPr>
    </w:p>
    <w:p w14:paraId="24F18921" w14:textId="77777777" w:rsidR="00B730E9" w:rsidRPr="00CE0440" w:rsidRDefault="00CA08D9" w:rsidP="00B730E9">
      <w:pPr>
        <w:rPr>
          <w:sz w:val="22"/>
        </w:rPr>
      </w:pPr>
      <w:r>
        <w:rPr>
          <w:sz w:val="22"/>
        </w:rPr>
        <w:t>2013</w:t>
      </w:r>
      <w:r w:rsidR="00B730E9">
        <w:rPr>
          <w:b/>
          <w:sz w:val="22"/>
        </w:rPr>
        <w:tab/>
      </w:r>
      <w:r w:rsidR="00B730E9">
        <w:rPr>
          <w:b/>
          <w:sz w:val="22"/>
        </w:rPr>
        <w:tab/>
      </w:r>
      <w:r w:rsidR="00B730E9" w:rsidRPr="00DD5377">
        <w:rPr>
          <w:b/>
          <w:sz w:val="22"/>
        </w:rPr>
        <w:t>Bachelor of Arts</w:t>
      </w:r>
      <w:r w:rsidR="00B730E9" w:rsidRPr="009C567D">
        <w:rPr>
          <w:sz w:val="22"/>
        </w:rPr>
        <w:t xml:space="preserve">, </w:t>
      </w:r>
      <w:r>
        <w:rPr>
          <w:sz w:val="22"/>
        </w:rPr>
        <w:t xml:space="preserve">Comparative Literature </w:t>
      </w:r>
    </w:p>
    <w:p w14:paraId="61266A76" w14:textId="77777777" w:rsidR="00B730E9" w:rsidRDefault="00CA08D9" w:rsidP="00B730E9">
      <w:pPr>
        <w:ind w:left="720" w:firstLine="720"/>
        <w:rPr>
          <w:sz w:val="22"/>
        </w:rPr>
      </w:pPr>
      <w:r>
        <w:rPr>
          <w:sz w:val="22"/>
        </w:rPr>
        <w:t>Brown University</w:t>
      </w:r>
    </w:p>
    <w:p w14:paraId="19CF28E8" w14:textId="77777777" w:rsidR="00B730E9" w:rsidRDefault="00B730E9" w:rsidP="00CA08D9">
      <w:pPr>
        <w:ind w:left="720" w:firstLine="720"/>
        <w:rPr>
          <w:sz w:val="22"/>
        </w:rPr>
      </w:pPr>
      <w:r w:rsidRPr="00DD5377">
        <w:rPr>
          <w:sz w:val="22"/>
        </w:rPr>
        <w:t xml:space="preserve">Magna Cum Laude </w:t>
      </w:r>
    </w:p>
    <w:p w14:paraId="3B60FF4F" w14:textId="77777777" w:rsidR="00CA08D9" w:rsidRDefault="00CA08D9" w:rsidP="00CA08D9">
      <w:pPr>
        <w:ind w:left="720" w:firstLine="720"/>
        <w:rPr>
          <w:sz w:val="22"/>
        </w:rPr>
      </w:pPr>
      <w:r>
        <w:rPr>
          <w:sz w:val="22"/>
        </w:rPr>
        <w:t>Phi Beta Kappa</w:t>
      </w:r>
    </w:p>
    <w:p w14:paraId="132F47ED" w14:textId="77777777" w:rsidR="002F20E4" w:rsidRDefault="002F20E4"/>
    <w:p w14:paraId="17E71ADA" w14:textId="77777777" w:rsidR="002F20E4" w:rsidRPr="002F20E4" w:rsidRDefault="002F20E4" w:rsidP="002F20E4">
      <w:pPr>
        <w:rPr>
          <w:b/>
          <w:sz w:val="22"/>
          <w:szCs w:val="22"/>
        </w:rPr>
      </w:pPr>
      <w:r w:rsidRPr="002F20E4">
        <w:rPr>
          <w:b/>
          <w:sz w:val="22"/>
          <w:szCs w:val="22"/>
        </w:rPr>
        <w:t>PREDOCTORAL TRAINING</w:t>
      </w:r>
    </w:p>
    <w:p w14:paraId="17FDE92D" w14:textId="77777777" w:rsidR="002F20E4" w:rsidRPr="002F20E4" w:rsidRDefault="002F20E4" w:rsidP="002F20E4">
      <w:pPr>
        <w:rPr>
          <w:sz w:val="22"/>
          <w:szCs w:val="22"/>
          <w14:shadow w14:blurRad="50800" w14:dist="38100" w14:dir="2700000" w14:sx="100000" w14:sy="100000" w14:kx="0" w14:ky="0" w14:algn="tl">
            <w14:srgbClr w14:val="000000">
              <w14:alpha w14:val="60000"/>
            </w14:srgbClr>
          </w14:shadow>
        </w:rPr>
      </w:pPr>
      <w:r w:rsidRPr="002F20E4">
        <w:rPr>
          <w:rFonts w:ascii="Apple Chancery" w:hAnsi="Apple Chancery"/>
          <w:noProof/>
          <w:sz w:val="22"/>
          <w:szCs w:val="22"/>
        </w:rPr>
        <mc:AlternateContent>
          <mc:Choice Requires="wps">
            <w:drawing>
              <wp:anchor distT="0" distB="0" distL="114300" distR="114300" simplePos="0" relativeHeight="251698176" behindDoc="0" locked="0" layoutInCell="1" allowOverlap="1" wp14:anchorId="2011BDDC" wp14:editId="63AD55F8">
                <wp:simplePos x="0" y="0"/>
                <wp:positionH relativeFrom="column">
                  <wp:posOffset>-62865</wp:posOffset>
                </wp:positionH>
                <wp:positionV relativeFrom="paragraph">
                  <wp:posOffset>88900</wp:posOffset>
                </wp:positionV>
                <wp:extent cx="6541135" cy="0"/>
                <wp:effectExtent l="13335" t="8255" r="24130" b="2984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8631" id="Line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2H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"/>
            </w:pict>
          </mc:Fallback>
        </mc:AlternateContent>
      </w:r>
    </w:p>
    <w:p w14:paraId="02E71DDF" w14:textId="77777777" w:rsidR="002F20E4" w:rsidRPr="002F20E4" w:rsidRDefault="002F20E4">
      <w:pPr>
        <w:rPr>
          <w:sz w:val="22"/>
          <w:szCs w:val="22"/>
        </w:rPr>
      </w:pPr>
      <w:r w:rsidRPr="002F20E4">
        <w:rPr>
          <w:sz w:val="22"/>
          <w:szCs w:val="22"/>
        </w:rPr>
        <w:t>2018~2019</w:t>
      </w:r>
      <w:r w:rsidRPr="002F20E4">
        <w:rPr>
          <w:sz w:val="22"/>
          <w:szCs w:val="22"/>
        </w:rPr>
        <w:tab/>
      </w:r>
      <w:r w:rsidRPr="002F20E4">
        <w:rPr>
          <w:b/>
          <w:sz w:val="22"/>
          <w:szCs w:val="22"/>
        </w:rPr>
        <w:t>APA-Accredited Predoctoral Internship in Psychology</w:t>
      </w:r>
    </w:p>
    <w:p w14:paraId="7771A22A" w14:textId="77777777" w:rsidR="002F20E4" w:rsidRPr="002F20E4" w:rsidRDefault="002F20E4">
      <w:pPr>
        <w:rPr>
          <w:sz w:val="22"/>
          <w:szCs w:val="22"/>
        </w:rPr>
      </w:pPr>
      <w:r w:rsidRPr="002F20E4">
        <w:rPr>
          <w:sz w:val="22"/>
          <w:szCs w:val="22"/>
        </w:rPr>
        <w:tab/>
      </w:r>
      <w:r w:rsidRPr="002F20E4">
        <w:rPr>
          <w:sz w:val="22"/>
          <w:szCs w:val="22"/>
        </w:rPr>
        <w:tab/>
        <w:t>Behavioral Medicine Track, Department of Psychiatry</w:t>
      </w:r>
    </w:p>
    <w:p w14:paraId="5D672144" w14:textId="77777777" w:rsidR="002F20E4" w:rsidRPr="002F20E4" w:rsidRDefault="002F20E4">
      <w:pPr>
        <w:rPr>
          <w:sz w:val="22"/>
          <w:szCs w:val="22"/>
        </w:rPr>
      </w:pPr>
      <w:r w:rsidRPr="002F20E4">
        <w:rPr>
          <w:sz w:val="22"/>
          <w:szCs w:val="22"/>
        </w:rPr>
        <w:tab/>
      </w:r>
      <w:r w:rsidRPr="002F20E4">
        <w:rPr>
          <w:sz w:val="22"/>
          <w:szCs w:val="22"/>
        </w:rPr>
        <w:tab/>
        <w:t>Massachusetts General Hospital/Harvard Medical School</w:t>
      </w:r>
    </w:p>
    <w:p w14:paraId="58740FC8" w14:textId="77777777" w:rsidR="002F20E4" w:rsidRPr="002F20E4" w:rsidRDefault="002F20E4">
      <w:pPr>
        <w:rPr>
          <w:sz w:val="22"/>
          <w:szCs w:val="22"/>
        </w:rPr>
      </w:pPr>
    </w:p>
    <w:p w14:paraId="778E62F0" w14:textId="77777777" w:rsidR="002F20E4" w:rsidRPr="002F20E4" w:rsidRDefault="002F20E4" w:rsidP="002F20E4">
      <w:pPr>
        <w:rPr>
          <w:b/>
          <w:sz w:val="22"/>
          <w:szCs w:val="22"/>
        </w:rPr>
      </w:pPr>
      <w:r w:rsidRPr="002F20E4">
        <w:rPr>
          <w:b/>
          <w:sz w:val="22"/>
          <w:szCs w:val="22"/>
        </w:rPr>
        <w:t>POSTDOCTORAL TRAINING</w:t>
      </w:r>
    </w:p>
    <w:p w14:paraId="2C7697FC" w14:textId="77777777" w:rsidR="002F20E4" w:rsidRPr="002F20E4" w:rsidRDefault="002F20E4" w:rsidP="002F20E4">
      <w:pPr>
        <w:rPr>
          <w:sz w:val="22"/>
          <w:szCs w:val="22"/>
          <w14:shadow w14:blurRad="50800" w14:dist="38100" w14:dir="2700000" w14:sx="100000" w14:sy="100000" w14:kx="0" w14:ky="0" w14:algn="tl">
            <w14:srgbClr w14:val="000000">
              <w14:alpha w14:val="60000"/>
            </w14:srgbClr>
          </w14:shadow>
        </w:rPr>
      </w:pPr>
      <w:r w:rsidRPr="002F20E4">
        <w:rPr>
          <w:rFonts w:ascii="Apple Chancery" w:hAnsi="Apple Chancery"/>
          <w:noProof/>
          <w:sz w:val="22"/>
          <w:szCs w:val="22"/>
        </w:rPr>
        <mc:AlternateContent>
          <mc:Choice Requires="wps">
            <w:drawing>
              <wp:anchor distT="0" distB="0" distL="114300" distR="114300" simplePos="0" relativeHeight="251700224" behindDoc="0" locked="0" layoutInCell="1" allowOverlap="1" wp14:anchorId="0BC7FC04" wp14:editId="121BCEAB">
                <wp:simplePos x="0" y="0"/>
                <wp:positionH relativeFrom="column">
                  <wp:posOffset>-62865</wp:posOffset>
                </wp:positionH>
                <wp:positionV relativeFrom="paragraph">
                  <wp:posOffset>88900</wp:posOffset>
                </wp:positionV>
                <wp:extent cx="6541135" cy="0"/>
                <wp:effectExtent l="13335" t="8255" r="24130" b="2984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4F94" id="Line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c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"/>
            </w:pict>
          </mc:Fallback>
        </mc:AlternateContent>
      </w:r>
    </w:p>
    <w:p w14:paraId="5CB16FB1" w14:textId="77777777" w:rsidR="002F20E4" w:rsidRPr="002F20E4" w:rsidRDefault="002F20E4">
      <w:pPr>
        <w:rPr>
          <w:b/>
          <w:sz w:val="22"/>
          <w:szCs w:val="22"/>
        </w:rPr>
      </w:pPr>
      <w:r w:rsidRPr="002F20E4">
        <w:rPr>
          <w:sz w:val="22"/>
          <w:szCs w:val="22"/>
        </w:rPr>
        <w:t>2019~</w:t>
      </w:r>
      <w:r w:rsidRPr="002F20E4">
        <w:rPr>
          <w:sz w:val="22"/>
          <w:szCs w:val="22"/>
        </w:rPr>
        <w:tab/>
      </w:r>
      <w:r w:rsidRPr="002F20E4">
        <w:rPr>
          <w:sz w:val="22"/>
          <w:szCs w:val="22"/>
        </w:rPr>
        <w:tab/>
      </w:r>
      <w:r w:rsidRPr="002F20E4">
        <w:rPr>
          <w:b/>
          <w:sz w:val="22"/>
          <w:szCs w:val="22"/>
        </w:rPr>
        <w:t>Global Psychiatry Clinical Research Fellow</w:t>
      </w:r>
    </w:p>
    <w:p w14:paraId="1E16CEA4" w14:textId="77777777" w:rsidR="002F20E4" w:rsidRDefault="002F20E4">
      <w:pPr>
        <w:rPr>
          <w:sz w:val="22"/>
          <w:szCs w:val="22"/>
        </w:rPr>
      </w:pPr>
      <w:r w:rsidRPr="002F20E4">
        <w:rPr>
          <w:sz w:val="22"/>
          <w:szCs w:val="22"/>
        </w:rPr>
        <w:tab/>
      </w:r>
      <w:r w:rsidRPr="002F20E4">
        <w:rPr>
          <w:sz w:val="22"/>
          <w:szCs w:val="22"/>
        </w:rPr>
        <w:tab/>
        <w:t xml:space="preserve">Global Psychiatric Clinical Research Training Program </w:t>
      </w:r>
    </w:p>
    <w:p w14:paraId="6C022E49" w14:textId="77777777" w:rsidR="002F20E4" w:rsidRPr="002F20E4" w:rsidRDefault="002F20E4">
      <w:pPr>
        <w:rPr>
          <w:sz w:val="22"/>
          <w:szCs w:val="22"/>
        </w:rPr>
      </w:pPr>
      <w:r>
        <w:rPr>
          <w:sz w:val="22"/>
          <w:szCs w:val="22"/>
        </w:rPr>
        <w:tab/>
      </w:r>
      <w:r>
        <w:rPr>
          <w:sz w:val="22"/>
          <w:szCs w:val="22"/>
        </w:rPr>
        <w:tab/>
        <w:t>Massachusetts General Hospital/Harvard Medical School</w:t>
      </w:r>
    </w:p>
    <w:p w14:paraId="2AB69604" w14:textId="77777777" w:rsidR="002F20E4" w:rsidRDefault="002F20E4">
      <w:r>
        <w:tab/>
      </w:r>
      <w:r>
        <w:tab/>
      </w:r>
    </w:p>
    <w:p w14:paraId="39A5D5B8" w14:textId="77777777" w:rsidR="00CA08D9" w:rsidRPr="00EF6A77" w:rsidRDefault="00CA08D9" w:rsidP="00CA08D9">
      <w:pPr>
        <w:rPr>
          <w:b/>
          <w:sz w:val="22"/>
          <w:szCs w:val="22"/>
        </w:rPr>
      </w:pPr>
      <w:r>
        <w:rPr>
          <w:b/>
          <w:sz w:val="22"/>
          <w:szCs w:val="22"/>
        </w:rPr>
        <w:t>FELLOWSHIPS</w:t>
      </w:r>
    </w:p>
    <w:p w14:paraId="2A04CB83" w14:textId="77777777" w:rsidR="00CA08D9" w:rsidRDefault="00CA08D9" w:rsidP="00CA08D9">
      <w:pPr>
        <w:rPr>
          <w:b/>
          <w:sz w:val="22"/>
          <w:szCs w:val="22"/>
        </w:rPr>
      </w:pPr>
      <w:r>
        <w:rPr>
          <w:noProof/>
          <w:sz w:val="22"/>
          <w:szCs w:val="22"/>
        </w:rPr>
        <mc:AlternateContent>
          <mc:Choice Requires="wps">
            <w:drawing>
              <wp:anchor distT="0" distB="0" distL="114300" distR="114300" simplePos="0" relativeHeight="251661312" behindDoc="0" locked="0" layoutInCell="1" allowOverlap="1" wp14:anchorId="4FD425DA" wp14:editId="18BCEAB9">
                <wp:simplePos x="0" y="0"/>
                <wp:positionH relativeFrom="column">
                  <wp:posOffset>-62865</wp:posOffset>
                </wp:positionH>
                <wp:positionV relativeFrom="paragraph">
                  <wp:posOffset>88900</wp:posOffset>
                </wp:positionV>
                <wp:extent cx="6541135" cy="0"/>
                <wp:effectExtent l="13335" t="12700" r="2413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8AF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aR8gEAALM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"/>
            </w:pict>
          </mc:Fallback>
        </mc:AlternateContent>
      </w:r>
    </w:p>
    <w:p w14:paraId="15002800" w14:textId="77777777" w:rsidR="001D2FBD" w:rsidRDefault="001D2FBD" w:rsidP="00CA08D9">
      <w:pPr>
        <w:rPr>
          <w:sz w:val="22"/>
          <w:szCs w:val="22"/>
        </w:rPr>
      </w:pPr>
      <w:r>
        <w:rPr>
          <w:sz w:val="22"/>
          <w:szCs w:val="22"/>
        </w:rPr>
        <w:t>2018</w:t>
      </w:r>
      <w:r>
        <w:rPr>
          <w:sz w:val="22"/>
          <w:szCs w:val="22"/>
        </w:rPr>
        <w:tab/>
      </w:r>
      <w:r>
        <w:rPr>
          <w:sz w:val="22"/>
          <w:szCs w:val="22"/>
        </w:rPr>
        <w:tab/>
      </w:r>
      <w:r w:rsidRPr="001D2FBD">
        <w:rPr>
          <w:b/>
          <w:sz w:val="22"/>
          <w:szCs w:val="22"/>
        </w:rPr>
        <w:t xml:space="preserve">Ira </w:t>
      </w:r>
      <w:proofErr w:type="spellStart"/>
      <w:r w:rsidRPr="001D2FBD">
        <w:rPr>
          <w:b/>
          <w:sz w:val="22"/>
          <w:szCs w:val="22"/>
        </w:rPr>
        <w:t>Iscoe</w:t>
      </w:r>
      <w:proofErr w:type="spellEnd"/>
      <w:r w:rsidRPr="001D2FBD">
        <w:rPr>
          <w:b/>
          <w:sz w:val="22"/>
          <w:szCs w:val="22"/>
        </w:rPr>
        <w:t xml:space="preserve"> Fellowship</w:t>
      </w:r>
    </w:p>
    <w:p w14:paraId="420B3F72" w14:textId="77777777" w:rsidR="001D2FBD" w:rsidRDefault="001D2FBD" w:rsidP="00CA08D9">
      <w:pPr>
        <w:rPr>
          <w:sz w:val="22"/>
          <w:szCs w:val="22"/>
        </w:rPr>
      </w:pPr>
      <w:r>
        <w:rPr>
          <w:sz w:val="22"/>
          <w:szCs w:val="22"/>
        </w:rPr>
        <w:tab/>
      </w:r>
      <w:r>
        <w:rPr>
          <w:sz w:val="22"/>
          <w:szCs w:val="22"/>
        </w:rPr>
        <w:tab/>
        <w:t>Department of Psychology, The University of Texas at Austin</w:t>
      </w:r>
    </w:p>
    <w:p w14:paraId="448DE223" w14:textId="77777777" w:rsidR="001D2FBD" w:rsidRDefault="001D2FBD" w:rsidP="00CA08D9">
      <w:pPr>
        <w:rPr>
          <w:sz w:val="22"/>
          <w:szCs w:val="22"/>
        </w:rPr>
      </w:pPr>
    </w:p>
    <w:p w14:paraId="12293DDF" w14:textId="77777777" w:rsidR="00F77202" w:rsidRDefault="00455A63" w:rsidP="00CA08D9">
      <w:pPr>
        <w:rPr>
          <w:sz w:val="22"/>
          <w:szCs w:val="22"/>
        </w:rPr>
      </w:pPr>
      <w:r>
        <w:rPr>
          <w:sz w:val="22"/>
          <w:szCs w:val="22"/>
        </w:rPr>
        <w:t>2017~</w:t>
      </w:r>
      <w:r w:rsidR="00F77202">
        <w:rPr>
          <w:sz w:val="22"/>
          <w:szCs w:val="22"/>
        </w:rPr>
        <w:t>2018</w:t>
      </w:r>
      <w:r w:rsidR="00967267">
        <w:rPr>
          <w:sz w:val="22"/>
          <w:szCs w:val="22"/>
        </w:rPr>
        <w:tab/>
      </w:r>
      <w:r w:rsidR="00F77202" w:rsidRPr="00F77202">
        <w:rPr>
          <w:b/>
          <w:sz w:val="22"/>
          <w:szCs w:val="22"/>
        </w:rPr>
        <w:t>University Graduate Continuing Fellowship</w:t>
      </w:r>
      <w:r w:rsidR="00B63C9D">
        <w:rPr>
          <w:b/>
          <w:sz w:val="22"/>
          <w:szCs w:val="22"/>
        </w:rPr>
        <w:t xml:space="preserve"> </w:t>
      </w:r>
    </w:p>
    <w:p w14:paraId="53374FBB" w14:textId="77777777" w:rsidR="00F77202" w:rsidRDefault="00F77202" w:rsidP="00CA08D9">
      <w:pPr>
        <w:rPr>
          <w:sz w:val="22"/>
          <w:szCs w:val="22"/>
        </w:rPr>
      </w:pPr>
      <w:r>
        <w:rPr>
          <w:sz w:val="22"/>
          <w:szCs w:val="22"/>
        </w:rPr>
        <w:tab/>
      </w:r>
      <w:r>
        <w:rPr>
          <w:sz w:val="22"/>
          <w:szCs w:val="22"/>
        </w:rPr>
        <w:tab/>
      </w:r>
      <w:r w:rsidR="00967267">
        <w:rPr>
          <w:sz w:val="22"/>
          <w:szCs w:val="22"/>
        </w:rPr>
        <w:t>Graduate School, The University of Texas at Austin</w:t>
      </w:r>
    </w:p>
    <w:p w14:paraId="0BFA89DC" w14:textId="77777777" w:rsidR="00F77202" w:rsidRDefault="00F77202" w:rsidP="00CA08D9">
      <w:pPr>
        <w:rPr>
          <w:sz w:val="22"/>
          <w:szCs w:val="22"/>
        </w:rPr>
      </w:pPr>
    </w:p>
    <w:p w14:paraId="258776FE" w14:textId="77777777" w:rsidR="00EB43B9" w:rsidRDefault="00EB43B9" w:rsidP="00CA08D9">
      <w:pPr>
        <w:rPr>
          <w:sz w:val="22"/>
          <w:szCs w:val="22"/>
        </w:rPr>
      </w:pPr>
      <w:r>
        <w:rPr>
          <w:sz w:val="22"/>
          <w:szCs w:val="22"/>
        </w:rPr>
        <w:t>2017</w:t>
      </w:r>
      <w:r>
        <w:rPr>
          <w:sz w:val="22"/>
          <w:szCs w:val="22"/>
        </w:rPr>
        <w:tab/>
      </w:r>
      <w:r>
        <w:rPr>
          <w:sz w:val="22"/>
          <w:szCs w:val="22"/>
        </w:rPr>
        <w:tab/>
      </w:r>
      <w:r w:rsidRPr="00EB43B9">
        <w:rPr>
          <w:b/>
          <w:sz w:val="22"/>
          <w:szCs w:val="22"/>
        </w:rPr>
        <w:t xml:space="preserve">Jennifer Jean </w:t>
      </w:r>
      <w:proofErr w:type="spellStart"/>
      <w:r w:rsidRPr="00EB43B9">
        <w:rPr>
          <w:b/>
          <w:sz w:val="22"/>
          <w:szCs w:val="22"/>
        </w:rPr>
        <w:t>Malin</w:t>
      </w:r>
      <w:proofErr w:type="spellEnd"/>
      <w:r w:rsidRPr="00EB43B9">
        <w:rPr>
          <w:b/>
          <w:sz w:val="22"/>
          <w:szCs w:val="22"/>
        </w:rPr>
        <w:t xml:space="preserve"> Endowed Fellowship in Psychology</w:t>
      </w:r>
    </w:p>
    <w:p w14:paraId="58ECBF58" w14:textId="77777777" w:rsidR="00EB43B9" w:rsidRDefault="00EB43B9" w:rsidP="00CA08D9">
      <w:pPr>
        <w:rPr>
          <w:sz w:val="22"/>
          <w:szCs w:val="22"/>
        </w:rPr>
      </w:pPr>
      <w:r>
        <w:rPr>
          <w:sz w:val="22"/>
          <w:szCs w:val="22"/>
        </w:rPr>
        <w:tab/>
      </w:r>
      <w:r>
        <w:rPr>
          <w:sz w:val="22"/>
          <w:szCs w:val="22"/>
        </w:rPr>
        <w:tab/>
        <w:t>Department of Psychology, The University of Texas at Austin</w:t>
      </w:r>
    </w:p>
    <w:p w14:paraId="0D758157" w14:textId="77777777" w:rsidR="00EB43B9" w:rsidRDefault="00EB43B9" w:rsidP="00CA08D9">
      <w:pPr>
        <w:rPr>
          <w:sz w:val="22"/>
          <w:szCs w:val="22"/>
        </w:rPr>
      </w:pPr>
    </w:p>
    <w:p w14:paraId="6FEFAF6F" w14:textId="77777777" w:rsidR="00CA08D9" w:rsidRDefault="00CA08D9" w:rsidP="00CA08D9">
      <w:pPr>
        <w:rPr>
          <w:sz w:val="22"/>
          <w:szCs w:val="22"/>
        </w:rPr>
      </w:pPr>
      <w:r>
        <w:rPr>
          <w:sz w:val="22"/>
          <w:szCs w:val="22"/>
        </w:rPr>
        <w:t>2015~2016</w:t>
      </w:r>
      <w:r>
        <w:rPr>
          <w:sz w:val="22"/>
          <w:szCs w:val="22"/>
        </w:rPr>
        <w:tab/>
      </w:r>
      <w:r w:rsidRPr="00EA78D6">
        <w:rPr>
          <w:b/>
          <w:sz w:val="22"/>
          <w:szCs w:val="22"/>
        </w:rPr>
        <w:t xml:space="preserve">Integrated Behavioral Health </w:t>
      </w:r>
      <w:r>
        <w:rPr>
          <w:b/>
          <w:sz w:val="22"/>
          <w:szCs w:val="22"/>
        </w:rPr>
        <w:t xml:space="preserve">Psychology </w:t>
      </w:r>
      <w:r w:rsidRPr="00EA78D6">
        <w:rPr>
          <w:b/>
          <w:sz w:val="22"/>
          <w:szCs w:val="22"/>
        </w:rPr>
        <w:t>Fellowship</w:t>
      </w:r>
      <w:r>
        <w:rPr>
          <w:sz w:val="22"/>
          <w:szCs w:val="22"/>
        </w:rPr>
        <w:t xml:space="preserve"> </w:t>
      </w:r>
    </w:p>
    <w:p w14:paraId="592A2471" w14:textId="77777777" w:rsidR="00CA08D9" w:rsidRDefault="00CA08D9" w:rsidP="00CA08D9">
      <w:pPr>
        <w:ind w:left="1440"/>
        <w:rPr>
          <w:sz w:val="22"/>
          <w:szCs w:val="22"/>
        </w:rPr>
      </w:pPr>
      <w:r>
        <w:rPr>
          <w:sz w:val="22"/>
          <w:szCs w:val="22"/>
        </w:rPr>
        <w:t>Specialized training in integrated behavioral health care in primary care settings, motivational interviewing, family-centered care, and cultural competency</w:t>
      </w:r>
    </w:p>
    <w:p w14:paraId="40C4EB47" w14:textId="77777777" w:rsidR="00CA08D9" w:rsidRDefault="00362BBF" w:rsidP="00362BBF">
      <w:pPr>
        <w:ind w:left="1440"/>
        <w:rPr>
          <w:sz w:val="22"/>
          <w:szCs w:val="22"/>
        </w:rPr>
      </w:pPr>
      <w:r>
        <w:rPr>
          <w:sz w:val="22"/>
          <w:szCs w:val="22"/>
        </w:rPr>
        <w:lastRenderedPageBreak/>
        <w:t xml:space="preserve">Department of Educational Psychology, </w:t>
      </w:r>
      <w:r w:rsidR="00215228">
        <w:rPr>
          <w:sz w:val="22"/>
          <w:szCs w:val="22"/>
        </w:rPr>
        <w:t xml:space="preserve">The </w:t>
      </w:r>
      <w:r w:rsidR="00CA08D9">
        <w:rPr>
          <w:sz w:val="22"/>
          <w:szCs w:val="22"/>
        </w:rPr>
        <w:t xml:space="preserve">University of Texas at Austin </w:t>
      </w:r>
    </w:p>
    <w:p w14:paraId="5D82CFAB" w14:textId="77777777" w:rsidR="005B7705" w:rsidRDefault="005B7705" w:rsidP="005B7705">
      <w:pPr>
        <w:rPr>
          <w:sz w:val="22"/>
          <w:szCs w:val="22"/>
        </w:rPr>
      </w:pPr>
    </w:p>
    <w:p w14:paraId="7E65BAE5" w14:textId="77777777" w:rsidR="005B7705" w:rsidRDefault="005B7705" w:rsidP="005B7705">
      <w:pPr>
        <w:rPr>
          <w:sz w:val="22"/>
          <w:szCs w:val="22"/>
        </w:rPr>
      </w:pPr>
      <w:r>
        <w:rPr>
          <w:sz w:val="22"/>
          <w:szCs w:val="22"/>
        </w:rPr>
        <w:t>2015</w:t>
      </w:r>
      <w:r>
        <w:rPr>
          <w:sz w:val="22"/>
          <w:szCs w:val="22"/>
        </w:rPr>
        <w:tab/>
      </w:r>
      <w:r>
        <w:rPr>
          <w:sz w:val="22"/>
          <w:szCs w:val="22"/>
        </w:rPr>
        <w:tab/>
      </w:r>
      <w:r w:rsidR="001540BC">
        <w:rPr>
          <w:b/>
          <w:sz w:val="22"/>
          <w:szCs w:val="22"/>
        </w:rPr>
        <w:t xml:space="preserve">Dianne and Jerry </w:t>
      </w:r>
      <w:proofErr w:type="spellStart"/>
      <w:r w:rsidR="001540BC">
        <w:rPr>
          <w:b/>
          <w:sz w:val="22"/>
          <w:szCs w:val="22"/>
        </w:rPr>
        <w:t>Gramme</w:t>
      </w:r>
      <w:r w:rsidRPr="005B7705">
        <w:rPr>
          <w:b/>
          <w:sz w:val="22"/>
          <w:szCs w:val="22"/>
        </w:rPr>
        <w:t>r</w:t>
      </w:r>
      <w:proofErr w:type="spellEnd"/>
      <w:r w:rsidRPr="005B7705">
        <w:rPr>
          <w:b/>
          <w:sz w:val="22"/>
          <w:szCs w:val="22"/>
        </w:rPr>
        <w:t xml:space="preserve"> Fellowship for Mental Health Research</w:t>
      </w:r>
    </w:p>
    <w:p w14:paraId="1FBFD2FD" w14:textId="77777777" w:rsidR="005B7705" w:rsidRDefault="005B7705" w:rsidP="005B7705">
      <w:pPr>
        <w:rPr>
          <w:sz w:val="22"/>
          <w:szCs w:val="22"/>
        </w:rPr>
      </w:pPr>
      <w:r>
        <w:rPr>
          <w:sz w:val="22"/>
          <w:szCs w:val="22"/>
        </w:rPr>
        <w:tab/>
      </w:r>
      <w:r>
        <w:rPr>
          <w:sz w:val="22"/>
          <w:szCs w:val="22"/>
        </w:rPr>
        <w:tab/>
        <w:t>Department of Psychology</w:t>
      </w:r>
      <w:r w:rsidR="00362BBF">
        <w:rPr>
          <w:sz w:val="22"/>
          <w:szCs w:val="22"/>
        </w:rPr>
        <w:t>, The University of Texas at Austin</w:t>
      </w:r>
    </w:p>
    <w:p w14:paraId="1D0DE7B0" w14:textId="77777777" w:rsidR="0010791A" w:rsidRDefault="0010791A" w:rsidP="00CA08D9">
      <w:pPr>
        <w:ind w:left="1440"/>
        <w:rPr>
          <w:sz w:val="22"/>
          <w:szCs w:val="22"/>
        </w:rPr>
      </w:pPr>
    </w:p>
    <w:p w14:paraId="397E121F" w14:textId="77777777" w:rsidR="0010791A" w:rsidRPr="00EF6A77" w:rsidRDefault="00F32691" w:rsidP="0010791A">
      <w:pPr>
        <w:rPr>
          <w:b/>
          <w:sz w:val="22"/>
          <w:szCs w:val="22"/>
        </w:rPr>
      </w:pPr>
      <w:r>
        <w:rPr>
          <w:b/>
          <w:sz w:val="22"/>
          <w:szCs w:val="22"/>
        </w:rPr>
        <w:t>ACADEMIC HONORS, AWARDS, &amp;</w:t>
      </w:r>
      <w:r w:rsidR="0010791A" w:rsidRPr="00EF6A77">
        <w:rPr>
          <w:b/>
          <w:sz w:val="22"/>
          <w:szCs w:val="22"/>
        </w:rPr>
        <w:t xml:space="preserve"> GRANTS</w:t>
      </w:r>
    </w:p>
    <w:p w14:paraId="3489F82B" w14:textId="77777777" w:rsidR="0010791A" w:rsidRPr="00991568" w:rsidRDefault="0010791A" w:rsidP="0010791A">
      <w:pPr>
        <w:rPr>
          <w:b/>
          <w:sz w:val="22"/>
          <w:szCs w:val="22"/>
        </w:rPr>
      </w:pPr>
      <w:r>
        <w:rPr>
          <w:noProof/>
          <w:sz w:val="22"/>
          <w:szCs w:val="22"/>
        </w:rPr>
        <mc:AlternateContent>
          <mc:Choice Requires="wps">
            <w:drawing>
              <wp:anchor distT="0" distB="0" distL="114300" distR="114300" simplePos="0" relativeHeight="251663360" behindDoc="0" locked="0" layoutInCell="1" allowOverlap="1" wp14:anchorId="22857C79" wp14:editId="7604E972">
                <wp:simplePos x="0" y="0"/>
                <wp:positionH relativeFrom="column">
                  <wp:posOffset>-62865</wp:posOffset>
                </wp:positionH>
                <wp:positionV relativeFrom="paragraph">
                  <wp:posOffset>88900</wp:posOffset>
                </wp:positionV>
                <wp:extent cx="6541135" cy="0"/>
                <wp:effectExtent l="13335" t="12700" r="2413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D312"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"/>
            </w:pict>
          </mc:Fallback>
        </mc:AlternateContent>
      </w:r>
    </w:p>
    <w:p w14:paraId="540E9549" w14:textId="7D93BC8E" w:rsidR="003B3BF1" w:rsidRDefault="003B3BF1" w:rsidP="001B491A">
      <w:pPr>
        <w:ind w:left="1440" w:hanging="1440"/>
        <w:rPr>
          <w:sz w:val="22"/>
          <w:szCs w:val="22"/>
        </w:rPr>
      </w:pPr>
      <w:r>
        <w:rPr>
          <w:sz w:val="22"/>
          <w:szCs w:val="22"/>
        </w:rPr>
        <w:t>2020</w:t>
      </w:r>
      <w:r>
        <w:rPr>
          <w:sz w:val="22"/>
          <w:szCs w:val="22"/>
        </w:rPr>
        <w:tab/>
      </w:r>
      <w:r w:rsidRPr="003B3BF1">
        <w:rPr>
          <w:b/>
          <w:sz w:val="22"/>
          <w:szCs w:val="22"/>
        </w:rPr>
        <w:t>Outstanding Dissertation Award</w:t>
      </w:r>
    </w:p>
    <w:p w14:paraId="27B58182" w14:textId="7AAF60F6" w:rsidR="003B3BF1" w:rsidRDefault="003B3BF1" w:rsidP="001B491A">
      <w:pPr>
        <w:ind w:left="1440" w:hanging="1440"/>
        <w:rPr>
          <w:sz w:val="22"/>
          <w:szCs w:val="22"/>
        </w:rPr>
      </w:pPr>
      <w:r>
        <w:rPr>
          <w:sz w:val="22"/>
          <w:szCs w:val="22"/>
        </w:rPr>
        <w:tab/>
        <w:t>Department of Psychology, The University of Texas at Austin</w:t>
      </w:r>
    </w:p>
    <w:p w14:paraId="67D8E97B" w14:textId="77777777" w:rsidR="003B3BF1" w:rsidRDefault="003B3BF1" w:rsidP="001B491A">
      <w:pPr>
        <w:ind w:left="1440" w:hanging="1440"/>
        <w:rPr>
          <w:sz w:val="22"/>
          <w:szCs w:val="22"/>
        </w:rPr>
      </w:pPr>
    </w:p>
    <w:p w14:paraId="2C025959" w14:textId="4E81E271" w:rsidR="002F20E4" w:rsidRDefault="002F20E4" w:rsidP="001B491A">
      <w:pPr>
        <w:ind w:left="1440" w:hanging="1440"/>
        <w:rPr>
          <w:sz w:val="22"/>
          <w:szCs w:val="22"/>
        </w:rPr>
      </w:pPr>
      <w:r>
        <w:rPr>
          <w:sz w:val="22"/>
          <w:szCs w:val="22"/>
        </w:rPr>
        <w:t>2019</w:t>
      </w:r>
      <w:r>
        <w:rPr>
          <w:sz w:val="22"/>
          <w:szCs w:val="22"/>
        </w:rPr>
        <w:tab/>
      </w:r>
      <w:r w:rsidR="001B491A" w:rsidRPr="001B491A">
        <w:rPr>
          <w:b/>
          <w:sz w:val="22"/>
          <w:szCs w:val="22"/>
        </w:rPr>
        <w:t>Eugene L. Emerson Award for Outstanding Research Paper by an MGH Fellow in Psychology</w:t>
      </w:r>
    </w:p>
    <w:p w14:paraId="712A68FF" w14:textId="77777777" w:rsidR="001B491A" w:rsidRDefault="001B491A" w:rsidP="001B491A">
      <w:pPr>
        <w:ind w:left="1440"/>
        <w:rPr>
          <w:i/>
          <w:sz w:val="22"/>
          <w:szCs w:val="22"/>
        </w:rPr>
      </w:pPr>
      <w:r w:rsidRPr="00A6162D">
        <w:rPr>
          <w:i/>
          <w:sz w:val="22"/>
          <w:szCs w:val="22"/>
        </w:rPr>
        <w:t>Heart rate variability biofeedback increases sexual arousal among women with female sexual arousal disorder: Results from a randomized-controlled trial</w:t>
      </w:r>
    </w:p>
    <w:p w14:paraId="030AEB49" w14:textId="77777777" w:rsidR="001B491A" w:rsidRPr="001B491A" w:rsidRDefault="001B491A" w:rsidP="001B491A">
      <w:pPr>
        <w:ind w:left="1440"/>
        <w:rPr>
          <w:sz w:val="22"/>
          <w:szCs w:val="22"/>
        </w:rPr>
      </w:pPr>
      <w:r>
        <w:rPr>
          <w:sz w:val="22"/>
          <w:szCs w:val="22"/>
        </w:rPr>
        <w:t>Department of Psychiatry, Massachusetts General Hospital/Harvard Medical School</w:t>
      </w:r>
    </w:p>
    <w:p w14:paraId="54F111AE" w14:textId="77777777" w:rsidR="002F20E4" w:rsidRDefault="002F20E4" w:rsidP="00942C17">
      <w:pPr>
        <w:rPr>
          <w:sz w:val="22"/>
          <w:szCs w:val="22"/>
        </w:rPr>
      </w:pPr>
    </w:p>
    <w:p w14:paraId="3F4028F7" w14:textId="77777777" w:rsidR="00A6162D" w:rsidRDefault="00A6162D" w:rsidP="00942C17">
      <w:pPr>
        <w:rPr>
          <w:sz w:val="22"/>
          <w:szCs w:val="22"/>
        </w:rPr>
      </w:pPr>
      <w:r>
        <w:rPr>
          <w:sz w:val="22"/>
          <w:szCs w:val="22"/>
        </w:rPr>
        <w:t>2019</w:t>
      </w:r>
      <w:r>
        <w:rPr>
          <w:sz w:val="22"/>
          <w:szCs w:val="22"/>
        </w:rPr>
        <w:tab/>
      </w:r>
      <w:r>
        <w:rPr>
          <w:sz w:val="22"/>
          <w:szCs w:val="22"/>
        </w:rPr>
        <w:tab/>
      </w:r>
      <w:r w:rsidRPr="00A6162D">
        <w:rPr>
          <w:b/>
          <w:sz w:val="22"/>
          <w:szCs w:val="22"/>
        </w:rPr>
        <w:t xml:space="preserve">Lee </w:t>
      </w:r>
      <w:proofErr w:type="spellStart"/>
      <w:r w:rsidRPr="00A6162D">
        <w:rPr>
          <w:b/>
          <w:sz w:val="22"/>
          <w:szCs w:val="22"/>
        </w:rPr>
        <w:t>Willerman</w:t>
      </w:r>
      <w:proofErr w:type="spellEnd"/>
      <w:r w:rsidRPr="00A6162D">
        <w:rPr>
          <w:b/>
          <w:sz w:val="22"/>
          <w:szCs w:val="22"/>
        </w:rPr>
        <w:t xml:space="preserve"> Award for Excellence in Research</w:t>
      </w:r>
    </w:p>
    <w:p w14:paraId="1B7053AA" w14:textId="77777777" w:rsidR="00A6162D" w:rsidRPr="00A6162D" w:rsidRDefault="00A6162D" w:rsidP="00A6162D">
      <w:pPr>
        <w:ind w:left="1440"/>
        <w:rPr>
          <w:i/>
          <w:sz w:val="22"/>
          <w:szCs w:val="22"/>
        </w:rPr>
      </w:pPr>
      <w:r w:rsidRPr="00A6162D">
        <w:rPr>
          <w:i/>
          <w:sz w:val="22"/>
          <w:szCs w:val="22"/>
        </w:rPr>
        <w:t>Heart rate variability biofeedback increases sexual arousal among women with female sexual arousal disorder: Results from a randomized-controlled trial</w:t>
      </w:r>
    </w:p>
    <w:p w14:paraId="3F46629F" w14:textId="77777777" w:rsidR="00A6162D" w:rsidRDefault="00A6162D" w:rsidP="00A6162D">
      <w:pPr>
        <w:ind w:left="1440"/>
        <w:rPr>
          <w:sz w:val="22"/>
          <w:szCs w:val="22"/>
        </w:rPr>
      </w:pPr>
      <w:r>
        <w:rPr>
          <w:sz w:val="22"/>
          <w:szCs w:val="22"/>
        </w:rPr>
        <w:t>Department of Psychology, The University of Texas at Austin</w:t>
      </w:r>
    </w:p>
    <w:p w14:paraId="0A423AA4" w14:textId="77777777" w:rsidR="00A6162D" w:rsidRDefault="00A6162D" w:rsidP="00A6162D">
      <w:pPr>
        <w:ind w:left="1440"/>
        <w:rPr>
          <w:sz w:val="22"/>
          <w:szCs w:val="22"/>
        </w:rPr>
      </w:pPr>
    </w:p>
    <w:p w14:paraId="29D066FE" w14:textId="77777777" w:rsidR="00915717" w:rsidRDefault="00915717" w:rsidP="00942C17">
      <w:pPr>
        <w:rPr>
          <w:sz w:val="22"/>
          <w:szCs w:val="22"/>
        </w:rPr>
      </w:pPr>
      <w:r>
        <w:rPr>
          <w:sz w:val="22"/>
          <w:szCs w:val="22"/>
        </w:rPr>
        <w:t>2018</w:t>
      </w:r>
      <w:r>
        <w:rPr>
          <w:sz w:val="22"/>
          <w:szCs w:val="22"/>
        </w:rPr>
        <w:tab/>
      </w:r>
      <w:r>
        <w:rPr>
          <w:sz w:val="22"/>
          <w:szCs w:val="22"/>
        </w:rPr>
        <w:tab/>
      </w:r>
      <w:r w:rsidRPr="00915717">
        <w:rPr>
          <w:b/>
          <w:sz w:val="22"/>
          <w:szCs w:val="22"/>
        </w:rPr>
        <w:t>Best Student Poster Award</w:t>
      </w:r>
    </w:p>
    <w:p w14:paraId="3B0BE7B4" w14:textId="77777777" w:rsidR="00915717" w:rsidRPr="00915717" w:rsidRDefault="00915717" w:rsidP="00915717">
      <w:pPr>
        <w:ind w:left="1440"/>
        <w:rPr>
          <w:i/>
          <w:sz w:val="22"/>
          <w:szCs w:val="22"/>
        </w:rPr>
      </w:pPr>
      <w:r w:rsidRPr="00915717">
        <w:rPr>
          <w:i/>
          <w:sz w:val="22"/>
          <w:szCs w:val="22"/>
        </w:rPr>
        <w:t>Nonconsensual sexual experiences and sexual self-schemas in women’s sexual functioning: The role of self-identification.</w:t>
      </w:r>
    </w:p>
    <w:p w14:paraId="52C4BE87" w14:textId="77777777" w:rsidR="00915717" w:rsidRDefault="00915717" w:rsidP="00915717">
      <w:pPr>
        <w:ind w:left="1440"/>
        <w:rPr>
          <w:sz w:val="22"/>
          <w:szCs w:val="22"/>
        </w:rPr>
      </w:pPr>
      <w:r>
        <w:rPr>
          <w:sz w:val="22"/>
          <w:szCs w:val="22"/>
        </w:rPr>
        <w:t>Society for Sex Therapy and Research (SSTAR)</w:t>
      </w:r>
    </w:p>
    <w:p w14:paraId="60CE2E96" w14:textId="77777777" w:rsidR="00915717" w:rsidRDefault="00915717" w:rsidP="00942C17">
      <w:pPr>
        <w:rPr>
          <w:sz w:val="22"/>
          <w:szCs w:val="22"/>
        </w:rPr>
      </w:pPr>
    </w:p>
    <w:p w14:paraId="60DE1FC2" w14:textId="77777777" w:rsidR="00EB3C68" w:rsidRDefault="00EB3C68" w:rsidP="00942C17">
      <w:pPr>
        <w:rPr>
          <w:sz w:val="22"/>
          <w:szCs w:val="22"/>
        </w:rPr>
      </w:pPr>
      <w:proofErr w:type="gramStart"/>
      <w:r>
        <w:rPr>
          <w:sz w:val="22"/>
          <w:szCs w:val="22"/>
        </w:rPr>
        <w:t>2018</w:t>
      </w:r>
      <w:r>
        <w:rPr>
          <w:sz w:val="22"/>
          <w:szCs w:val="22"/>
        </w:rPr>
        <w:tab/>
      </w:r>
      <w:r>
        <w:rPr>
          <w:sz w:val="22"/>
          <w:szCs w:val="22"/>
        </w:rPr>
        <w:tab/>
      </w:r>
      <w:r w:rsidRPr="00EB3C68">
        <w:rPr>
          <w:b/>
          <w:sz w:val="22"/>
          <w:szCs w:val="22"/>
        </w:rPr>
        <w:t>M.A.P</w:t>
      </w:r>
      <w:proofErr w:type="gramEnd"/>
      <w:r w:rsidRPr="00EB3C68">
        <w:rPr>
          <w:b/>
          <w:sz w:val="22"/>
          <w:szCs w:val="22"/>
        </w:rPr>
        <w:t xml:space="preserve"> Education &amp; Research Foundation Award Honorable Mention</w:t>
      </w:r>
    </w:p>
    <w:p w14:paraId="44754B90" w14:textId="77777777" w:rsidR="00EB3C68" w:rsidRDefault="00EB3C68" w:rsidP="00EB3C68">
      <w:pPr>
        <w:ind w:left="1440"/>
        <w:rPr>
          <w:sz w:val="22"/>
          <w:szCs w:val="22"/>
        </w:rPr>
      </w:pPr>
      <w:r>
        <w:rPr>
          <w:sz w:val="22"/>
          <w:szCs w:val="22"/>
        </w:rPr>
        <w:t>Heart rate variability intervention increases sexual arousal and genital sensations: Preliminary results from a randomized-controlled trial</w:t>
      </w:r>
    </w:p>
    <w:p w14:paraId="62E0B757" w14:textId="77777777" w:rsidR="00EB3C68" w:rsidRDefault="00EB3C68" w:rsidP="00EB3C68">
      <w:pPr>
        <w:ind w:left="1440"/>
        <w:rPr>
          <w:sz w:val="22"/>
          <w:szCs w:val="22"/>
        </w:rPr>
      </w:pPr>
      <w:r>
        <w:rPr>
          <w:sz w:val="22"/>
          <w:szCs w:val="22"/>
        </w:rPr>
        <w:t>Society for Sex Therapy and Research (SSTAR)</w:t>
      </w:r>
    </w:p>
    <w:p w14:paraId="61E67140" w14:textId="77777777" w:rsidR="00EB3C68" w:rsidRDefault="00EB3C68" w:rsidP="00942C17">
      <w:pPr>
        <w:rPr>
          <w:sz w:val="22"/>
          <w:szCs w:val="22"/>
        </w:rPr>
      </w:pPr>
    </w:p>
    <w:p w14:paraId="60938CA0" w14:textId="77777777" w:rsidR="00FE7889" w:rsidRDefault="00FE7889" w:rsidP="00942C17">
      <w:pPr>
        <w:rPr>
          <w:sz w:val="22"/>
          <w:szCs w:val="22"/>
        </w:rPr>
      </w:pPr>
      <w:r>
        <w:rPr>
          <w:sz w:val="22"/>
          <w:szCs w:val="22"/>
        </w:rPr>
        <w:t>2018</w:t>
      </w:r>
      <w:r>
        <w:rPr>
          <w:sz w:val="22"/>
          <w:szCs w:val="22"/>
        </w:rPr>
        <w:tab/>
      </w:r>
      <w:r>
        <w:rPr>
          <w:sz w:val="22"/>
          <w:szCs w:val="22"/>
        </w:rPr>
        <w:tab/>
      </w:r>
      <w:r w:rsidRPr="00FE7889">
        <w:rPr>
          <w:b/>
          <w:sz w:val="22"/>
          <w:szCs w:val="22"/>
        </w:rPr>
        <w:t>Graduate Student Assembly Travel Grant</w:t>
      </w:r>
    </w:p>
    <w:p w14:paraId="1786B0F1" w14:textId="77777777" w:rsidR="00FE7889" w:rsidRDefault="00FE7889" w:rsidP="00942C17">
      <w:pPr>
        <w:rPr>
          <w:sz w:val="22"/>
          <w:szCs w:val="22"/>
        </w:rPr>
      </w:pPr>
      <w:r>
        <w:rPr>
          <w:sz w:val="22"/>
          <w:szCs w:val="22"/>
        </w:rPr>
        <w:tab/>
      </w:r>
      <w:r>
        <w:rPr>
          <w:sz w:val="22"/>
          <w:szCs w:val="22"/>
        </w:rPr>
        <w:tab/>
      </w:r>
      <w:r w:rsidR="00AD210F">
        <w:rPr>
          <w:sz w:val="22"/>
          <w:szCs w:val="22"/>
        </w:rPr>
        <w:t xml:space="preserve">Graduate School, The University of Texas at Austin </w:t>
      </w:r>
    </w:p>
    <w:p w14:paraId="253EC6B9" w14:textId="77777777" w:rsidR="00FE7889" w:rsidRDefault="00FE7889" w:rsidP="00942C17">
      <w:pPr>
        <w:rPr>
          <w:sz w:val="22"/>
          <w:szCs w:val="22"/>
        </w:rPr>
      </w:pPr>
    </w:p>
    <w:p w14:paraId="745A7162" w14:textId="77777777" w:rsidR="004E5DA4" w:rsidRDefault="004E5DA4" w:rsidP="00942C17">
      <w:pPr>
        <w:rPr>
          <w:sz w:val="22"/>
          <w:szCs w:val="22"/>
        </w:rPr>
      </w:pPr>
      <w:r>
        <w:rPr>
          <w:sz w:val="22"/>
          <w:szCs w:val="22"/>
        </w:rPr>
        <w:t>2018</w:t>
      </w:r>
      <w:r>
        <w:rPr>
          <w:sz w:val="22"/>
          <w:szCs w:val="22"/>
        </w:rPr>
        <w:tab/>
      </w:r>
      <w:r>
        <w:rPr>
          <w:sz w:val="22"/>
          <w:szCs w:val="22"/>
        </w:rPr>
        <w:tab/>
      </w:r>
      <w:r w:rsidRPr="004E5DA4">
        <w:rPr>
          <w:b/>
          <w:sz w:val="22"/>
          <w:szCs w:val="22"/>
        </w:rPr>
        <w:t>Best Abstract Award</w:t>
      </w:r>
    </w:p>
    <w:p w14:paraId="4CBCB60F" w14:textId="77777777" w:rsidR="004E5DA4" w:rsidRPr="004E5DA4" w:rsidRDefault="004E5DA4" w:rsidP="004E5DA4">
      <w:pPr>
        <w:ind w:left="1440"/>
        <w:rPr>
          <w:i/>
          <w:sz w:val="22"/>
          <w:szCs w:val="22"/>
        </w:rPr>
      </w:pPr>
      <w:r w:rsidRPr="004E5DA4">
        <w:rPr>
          <w:i/>
          <w:sz w:val="22"/>
          <w:szCs w:val="22"/>
        </w:rPr>
        <w:t>Improvements in perceived genital sensations and sexual arousal following app-based intervention: Preliminary results from a randomized-controlled trial</w:t>
      </w:r>
    </w:p>
    <w:p w14:paraId="7EA14838" w14:textId="77777777" w:rsidR="004E5DA4" w:rsidRPr="00C34995" w:rsidRDefault="004E5DA4" w:rsidP="004E5DA4">
      <w:pPr>
        <w:ind w:left="1440"/>
        <w:rPr>
          <w:sz w:val="22"/>
          <w:szCs w:val="22"/>
        </w:rPr>
      </w:pPr>
      <w:r>
        <w:rPr>
          <w:sz w:val="22"/>
          <w:szCs w:val="22"/>
        </w:rPr>
        <w:t>International Society for the Study of Women’s Sexual Health (ISSWSH)</w:t>
      </w:r>
    </w:p>
    <w:p w14:paraId="0C5C8655" w14:textId="77777777" w:rsidR="004E5DA4" w:rsidRDefault="004E5DA4" w:rsidP="004E5DA4">
      <w:pPr>
        <w:ind w:left="1440"/>
        <w:rPr>
          <w:sz w:val="22"/>
          <w:szCs w:val="22"/>
        </w:rPr>
      </w:pPr>
      <w:r>
        <w:rPr>
          <w:sz w:val="22"/>
          <w:szCs w:val="22"/>
        </w:rPr>
        <w:tab/>
      </w:r>
      <w:r>
        <w:rPr>
          <w:sz w:val="22"/>
          <w:szCs w:val="22"/>
        </w:rPr>
        <w:tab/>
      </w:r>
    </w:p>
    <w:p w14:paraId="549A1344" w14:textId="77777777" w:rsidR="00F32691" w:rsidRDefault="00F32691" w:rsidP="00942C17">
      <w:pPr>
        <w:rPr>
          <w:sz w:val="22"/>
          <w:szCs w:val="22"/>
        </w:rPr>
      </w:pPr>
      <w:r>
        <w:rPr>
          <w:sz w:val="22"/>
          <w:szCs w:val="22"/>
        </w:rPr>
        <w:t>2017</w:t>
      </w:r>
      <w:r>
        <w:rPr>
          <w:sz w:val="22"/>
          <w:szCs w:val="22"/>
        </w:rPr>
        <w:tab/>
      </w:r>
      <w:r>
        <w:rPr>
          <w:sz w:val="22"/>
          <w:szCs w:val="22"/>
        </w:rPr>
        <w:tab/>
      </w:r>
      <w:r w:rsidRPr="00F32691">
        <w:rPr>
          <w:b/>
          <w:sz w:val="22"/>
          <w:szCs w:val="22"/>
        </w:rPr>
        <w:t>Best Poster Award: Voters’ Choice</w:t>
      </w:r>
    </w:p>
    <w:p w14:paraId="35E1EDDF" w14:textId="77777777" w:rsidR="00F32691" w:rsidRPr="00F32691" w:rsidRDefault="00F32691" w:rsidP="00F32691">
      <w:pPr>
        <w:ind w:left="1440"/>
        <w:rPr>
          <w:i/>
          <w:sz w:val="22"/>
          <w:szCs w:val="22"/>
        </w:rPr>
      </w:pPr>
      <w:r w:rsidRPr="00F32691">
        <w:rPr>
          <w:i/>
          <w:sz w:val="22"/>
          <w:szCs w:val="22"/>
        </w:rPr>
        <w:t>The impact of cancer on the sexual function of adolescents and young adults: A systematic review</w:t>
      </w:r>
    </w:p>
    <w:p w14:paraId="376F5981" w14:textId="77777777" w:rsidR="00F32691" w:rsidRDefault="00F32691" w:rsidP="00F32691">
      <w:pPr>
        <w:ind w:left="1440"/>
        <w:rPr>
          <w:sz w:val="22"/>
          <w:szCs w:val="22"/>
        </w:rPr>
      </w:pPr>
      <w:r>
        <w:rPr>
          <w:sz w:val="22"/>
          <w:szCs w:val="22"/>
        </w:rPr>
        <w:t>Society for Sex Therapy and Research (SSTAR)</w:t>
      </w:r>
    </w:p>
    <w:p w14:paraId="45C98D5E" w14:textId="77777777" w:rsidR="00F32691" w:rsidRDefault="00F32691" w:rsidP="00942C17">
      <w:pPr>
        <w:rPr>
          <w:sz w:val="22"/>
          <w:szCs w:val="22"/>
        </w:rPr>
      </w:pPr>
    </w:p>
    <w:p w14:paraId="60413161" w14:textId="77777777" w:rsidR="00C34995" w:rsidRDefault="00C34995" w:rsidP="00942C17">
      <w:pPr>
        <w:rPr>
          <w:sz w:val="22"/>
          <w:szCs w:val="22"/>
        </w:rPr>
      </w:pPr>
      <w:r>
        <w:rPr>
          <w:sz w:val="22"/>
          <w:szCs w:val="22"/>
        </w:rPr>
        <w:t>2017</w:t>
      </w:r>
      <w:r>
        <w:rPr>
          <w:sz w:val="22"/>
          <w:szCs w:val="22"/>
        </w:rPr>
        <w:tab/>
      </w:r>
      <w:r>
        <w:rPr>
          <w:sz w:val="22"/>
          <w:szCs w:val="22"/>
        </w:rPr>
        <w:tab/>
      </w:r>
      <w:r w:rsidRPr="00C34995">
        <w:rPr>
          <w:b/>
          <w:sz w:val="22"/>
          <w:szCs w:val="22"/>
        </w:rPr>
        <w:t>Best Abstract Award</w:t>
      </w:r>
    </w:p>
    <w:p w14:paraId="40103519" w14:textId="77777777" w:rsidR="00C34995" w:rsidRDefault="00C34995" w:rsidP="00C34995">
      <w:pPr>
        <w:ind w:left="1440"/>
        <w:rPr>
          <w:i/>
          <w:sz w:val="22"/>
          <w:szCs w:val="22"/>
        </w:rPr>
      </w:pPr>
      <w:r w:rsidRPr="00C34995">
        <w:rPr>
          <w:i/>
          <w:sz w:val="22"/>
          <w:szCs w:val="22"/>
        </w:rPr>
        <w:t>Improvements in acute subjective sexual arousal after a brief session of autogenic training in women with sexual arousal problems</w:t>
      </w:r>
    </w:p>
    <w:p w14:paraId="48D1D846" w14:textId="77777777" w:rsidR="00C34995" w:rsidRPr="00C34995" w:rsidRDefault="00C34995" w:rsidP="00C34995">
      <w:pPr>
        <w:ind w:left="1440"/>
        <w:rPr>
          <w:sz w:val="22"/>
          <w:szCs w:val="22"/>
        </w:rPr>
      </w:pPr>
      <w:r>
        <w:rPr>
          <w:sz w:val="22"/>
          <w:szCs w:val="22"/>
        </w:rPr>
        <w:t>International Society for the Study of Women’s Sexual Health</w:t>
      </w:r>
      <w:r w:rsidR="00E8567D">
        <w:rPr>
          <w:sz w:val="22"/>
          <w:szCs w:val="22"/>
        </w:rPr>
        <w:t xml:space="preserve"> (ISSWSH)</w:t>
      </w:r>
    </w:p>
    <w:p w14:paraId="3562C741" w14:textId="77777777" w:rsidR="00C34995" w:rsidRDefault="00C34995" w:rsidP="00942C17">
      <w:pPr>
        <w:rPr>
          <w:sz w:val="22"/>
          <w:szCs w:val="22"/>
        </w:rPr>
      </w:pPr>
    </w:p>
    <w:p w14:paraId="2982C994" w14:textId="77777777" w:rsidR="00A1578C" w:rsidRDefault="00A1578C" w:rsidP="00942C17">
      <w:pPr>
        <w:rPr>
          <w:sz w:val="22"/>
          <w:szCs w:val="22"/>
        </w:rPr>
      </w:pPr>
      <w:r>
        <w:rPr>
          <w:sz w:val="22"/>
          <w:szCs w:val="22"/>
        </w:rPr>
        <w:t>2016</w:t>
      </w:r>
      <w:r>
        <w:rPr>
          <w:sz w:val="22"/>
          <w:szCs w:val="22"/>
        </w:rPr>
        <w:tab/>
      </w:r>
      <w:r>
        <w:rPr>
          <w:sz w:val="22"/>
          <w:szCs w:val="22"/>
        </w:rPr>
        <w:tab/>
      </w:r>
      <w:r w:rsidRPr="00A1578C">
        <w:rPr>
          <w:b/>
          <w:sz w:val="22"/>
          <w:szCs w:val="22"/>
        </w:rPr>
        <w:t>Graduate Student Research Proposal Grant</w:t>
      </w:r>
    </w:p>
    <w:p w14:paraId="197BF8C0" w14:textId="77777777" w:rsidR="00A1578C" w:rsidRDefault="00A1578C" w:rsidP="00942C17">
      <w:pPr>
        <w:rPr>
          <w:sz w:val="22"/>
          <w:szCs w:val="22"/>
        </w:rPr>
      </w:pPr>
      <w:r>
        <w:rPr>
          <w:sz w:val="22"/>
          <w:szCs w:val="22"/>
        </w:rPr>
        <w:tab/>
      </w:r>
      <w:r>
        <w:rPr>
          <w:sz w:val="22"/>
          <w:szCs w:val="22"/>
        </w:rPr>
        <w:tab/>
        <w:t>Texas Psychological Foundation</w:t>
      </w:r>
    </w:p>
    <w:p w14:paraId="4402AA40" w14:textId="77777777" w:rsidR="00A1578C" w:rsidRDefault="00A1578C" w:rsidP="00942C17">
      <w:pPr>
        <w:rPr>
          <w:sz w:val="22"/>
          <w:szCs w:val="22"/>
        </w:rPr>
      </w:pPr>
      <w:r>
        <w:rPr>
          <w:sz w:val="22"/>
          <w:szCs w:val="22"/>
        </w:rPr>
        <w:lastRenderedPageBreak/>
        <w:tab/>
      </w:r>
    </w:p>
    <w:p w14:paraId="354A448C" w14:textId="77777777" w:rsidR="00233DFD" w:rsidRDefault="00233DFD" w:rsidP="00942C17">
      <w:pPr>
        <w:rPr>
          <w:sz w:val="22"/>
          <w:szCs w:val="22"/>
        </w:rPr>
      </w:pPr>
      <w:r>
        <w:rPr>
          <w:sz w:val="22"/>
          <w:szCs w:val="22"/>
        </w:rPr>
        <w:t xml:space="preserve">2016 </w:t>
      </w:r>
      <w:r>
        <w:rPr>
          <w:sz w:val="22"/>
          <w:szCs w:val="22"/>
        </w:rPr>
        <w:tab/>
      </w:r>
      <w:r>
        <w:rPr>
          <w:sz w:val="22"/>
          <w:szCs w:val="22"/>
        </w:rPr>
        <w:tab/>
      </w:r>
      <w:r w:rsidRPr="00233DFD">
        <w:rPr>
          <w:b/>
          <w:sz w:val="22"/>
          <w:szCs w:val="22"/>
        </w:rPr>
        <w:t>Student Research Development Award</w:t>
      </w:r>
    </w:p>
    <w:p w14:paraId="7D348CE4" w14:textId="77777777" w:rsidR="00233DFD" w:rsidRDefault="00233DFD" w:rsidP="00942C17">
      <w:pPr>
        <w:rPr>
          <w:sz w:val="22"/>
          <w:szCs w:val="22"/>
        </w:rPr>
      </w:pPr>
      <w:r>
        <w:rPr>
          <w:sz w:val="22"/>
          <w:szCs w:val="22"/>
        </w:rPr>
        <w:tab/>
      </w:r>
      <w:r>
        <w:rPr>
          <w:sz w:val="22"/>
          <w:szCs w:val="22"/>
        </w:rPr>
        <w:tab/>
        <w:t>International Academy of Sex Research (IASR)</w:t>
      </w:r>
    </w:p>
    <w:p w14:paraId="640E0574" w14:textId="77777777" w:rsidR="00233DFD" w:rsidRDefault="00233DFD" w:rsidP="00942C17">
      <w:pPr>
        <w:rPr>
          <w:sz w:val="22"/>
          <w:szCs w:val="22"/>
        </w:rPr>
      </w:pPr>
    </w:p>
    <w:p w14:paraId="08F43273" w14:textId="77777777" w:rsidR="00884961" w:rsidRDefault="00884961" w:rsidP="00942C17">
      <w:pPr>
        <w:rPr>
          <w:sz w:val="22"/>
          <w:szCs w:val="22"/>
        </w:rPr>
      </w:pPr>
      <w:r>
        <w:rPr>
          <w:sz w:val="22"/>
          <w:szCs w:val="22"/>
        </w:rPr>
        <w:t>2016</w:t>
      </w:r>
      <w:r>
        <w:rPr>
          <w:sz w:val="22"/>
          <w:szCs w:val="22"/>
        </w:rPr>
        <w:tab/>
      </w:r>
      <w:r>
        <w:rPr>
          <w:sz w:val="22"/>
          <w:szCs w:val="22"/>
        </w:rPr>
        <w:tab/>
      </w:r>
      <w:r w:rsidR="00F32691" w:rsidRPr="00F32691">
        <w:rPr>
          <w:b/>
          <w:sz w:val="22"/>
          <w:szCs w:val="22"/>
        </w:rPr>
        <w:t xml:space="preserve">Best </w:t>
      </w:r>
      <w:r w:rsidRPr="00884961">
        <w:rPr>
          <w:b/>
          <w:sz w:val="22"/>
          <w:szCs w:val="22"/>
        </w:rPr>
        <w:t>Poster Award</w:t>
      </w:r>
      <w:r>
        <w:rPr>
          <w:sz w:val="22"/>
          <w:szCs w:val="22"/>
        </w:rPr>
        <w:t xml:space="preserve"> </w:t>
      </w:r>
    </w:p>
    <w:p w14:paraId="1B400A32" w14:textId="77777777" w:rsidR="00884961" w:rsidRPr="00884961" w:rsidRDefault="00884961" w:rsidP="00884961">
      <w:pPr>
        <w:ind w:left="1440"/>
        <w:rPr>
          <w:i/>
          <w:sz w:val="22"/>
          <w:szCs w:val="22"/>
        </w:rPr>
      </w:pPr>
      <w:r w:rsidRPr="00884961">
        <w:rPr>
          <w:i/>
          <w:sz w:val="22"/>
          <w:szCs w:val="22"/>
        </w:rPr>
        <w:t>Autogenic training increases subjective and physiological sexual arousal in sexually functional women</w:t>
      </w:r>
    </w:p>
    <w:p w14:paraId="02D3DE49" w14:textId="77777777" w:rsidR="00884961" w:rsidRDefault="00884961" w:rsidP="00884961">
      <w:pPr>
        <w:ind w:left="1440"/>
        <w:rPr>
          <w:sz w:val="22"/>
          <w:szCs w:val="22"/>
        </w:rPr>
      </w:pPr>
      <w:r>
        <w:rPr>
          <w:sz w:val="22"/>
          <w:szCs w:val="22"/>
        </w:rPr>
        <w:t>International Academy of Sex Research (IASR)</w:t>
      </w:r>
    </w:p>
    <w:p w14:paraId="150339E3" w14:textId="77777777" w:rsidR="00942C17" w:rsidRDefault="00884961" w:rsidP="0010791A">
      <w:pPr>
        <w:rPr>
          <w:sz w:val="22"/>
          <w:szCs w:val="22"/>
        </w:rPr>
      </w:pPr>
      <w:r>
        <w:rPr>
          <w:sz w:val="22"/>
          <w:szCs w:val="22"/>
        </w:rPr>
        <w:tab/>
      </w:r>
      <w:r>
        <w:rPr>
          <w:sz w:val="22"/>
          <w:szCs w:val="22"/>
        </w:rPr>
        <w:tab/>
      </w:r>
    </w:p>
    <w:p w14:paraId="37D0891E" w14:textId="77777777" w:rsidR="0010791A" w:rsidRPr="00942C17" w:rsidRDefault="00991568" w:rsidP="00942C17">
      <w:pPr>
        <w:rPr>
          <w:sz w:val="22"/>
          <w:szCs w:val="22"/>
        </w:rPr>
      </w:pPr>
      <w:r>
        <w:rPr>
          <w:sz w:val="22"/>
          <w:szCs w:val="22"/>
        </w:rPr>
        <w:t>2016</w:t>
      </w:r>
      <w:r w:rsidR="00942C17">
        <w:rPr>
          <w:sz w:val="22"/>
          <w:szCs w:val="22"/>
        </w:rPr>
        <w:tab/>
      </w:r>
      <w:r w:rsidR="00942C17">
        <w:rPr>
          <w:sz w:val="22"/>
          <w:szCs w:val="22"/>
        </w:rPr>
        <w:tab/>
      </w:r>
      <w:r w:rsidR="0010791A">
        <w:rPr>
          <w:b/>
          <w:sz w:val="22"/>
          <w:szCs w:val="22"/>
        </w:rPr>
        <w:t>Sandra R</w:t>
      </w:r>
      <w:r w:rsidR="0010791A" w:rsidRPr="00F654C0">
        <w:rPr>
          <w:b/>
          <w:sz w:val="22"/>
          <w:szCs w:val="22"/>
        </w:rPr>
        <w:t xml:space="preserve">. </w:t>
      </w:r>
      <w:proofErr w:type="spellStart"/>
      <w:r w:rsidR="0010791A" w:rsidRPr="00F654C0">
        <w:rPr>
          <w:b/>
          <w:sz w:val="22"/>
          <w:szCs w:val="22"/>
        </w:rPr>
        <w:t>Leiblum</w:t>
      </w:r>
      <w:proofErr w:type="spellEnd"/>
      <w:r w:rsidR="0010791A" w:rsidRPr="00F654C0">
        <w:rPr>
          <w:b/>
          <w:sz w:val="22"/>
          <w:szCs w:val="22"/>
        </w:rPr>
        <w:t xml:space="preserve"> Student Research Award</w:t>
      </w:r>
    </w:p>
    <w:p w14:paraId="56291199" w14:textId="77777777" w:rsidR="0010791A" w:rsidRPr="00441827" w:rsidRDefault="00991568" w:rsidP="0010791A">
      <w:pPr>
        <w:ind w:left="1440"/>
        <w:rPr>
          <w:i/>
          <w:sz w:val="22"/>
          <w:szCs w:val="22"/>
        </w:rPr>
      </w:pPr>
      <w:r>
        <w:rPr>
          <w:i/>
          <w:sz w:val="22"/>
          <w:szCs w:val="22"/>
        </w:rPr>
        <w:t>Vagal activity during physiological sexual arousal in women with and without sexual dysfunction</w:t>
      </w:r>
    </w:p>
    <w:p w14:paraId="00950249" w14:textId="77777777" w:rsidR="0010791A" w:rsidRDefault="0010791A" w:rsidP="0010791A">
      <w:pPr>
        <w:ind w:left="1440"/>
        <w:rPr>
          <w:sz w:val="22"/>
          <w:szCs w:val="22"/>
        </w:rPr>
      </w:pPr>
      <w:r>
        <w:rPr>
          <w:sz w:val="22"/>
          <w:szCs w:val="22"/>
        </w:rPr>
        <w:t>Society for Sex Therapy and Research</w:t>
      </w:r>
      <w:r w:rsidR="001E50AB">
        <w:rPr>
          <w:sz w:val="22"/>
          <w:szCs w:val="22"/>
        </w:rPr>
        <w:t xml:space="preserve"> (SSTAR)</w:t>
      </w:r>
    </w:p>
    <w:p w14:paraId="6F856CFA" w14:textId="77777777" w:rsidR="00991568" w:rsidRPr="00F654C0" w:rsidRDefault="00991568" w:rsidP="0010791A">
      <w:pPr>
        <w:ind w:left="1440"/>
        <w:rPr>
          <w:b/>
          <w:sz w:val="22"/>
          <w:szCs w:val="22"/>
        </w:rPr>
      </w:pPr>
    </w:p>
    <w:p w14:paraId="6CB2B771" w14:textId="77777777" w:rsidR="00991568" w:rsidRDefault="00991568" w:rsidP="00991568">
      <w:pPr>
        <w:rPr>
          <w:sz w:val="22"/>
          <w:szCs w:val="22"/>
        </w:rPr>
      </w:pPr>
      <w:r>
        <w:rPr>
          <w:sz w:val="22"/>
          <w:szCs w:val="22"/>
        </w:rPr>
        <w:t>2015</w:t>
      </w:r>
      <w:r w:rsidR="00A83C2F">
        <w:rPr>
          <w:sz w:val="22"/>
          <w:szCs w:val="22"/>
        </w:rPr>
        <w:t>~</w:t>
      </w:r>
      <w:r w:rsidR="00455A63">
        <w:rPr>
          <w:sz w:val="22"/>
          <w:szCs w:val="22"/>
        </w:rPr>
        <w:t>16</w:t>
      </w:r>
      <w:r>
        <w:rPr>
          <w:sz w:val="22"/>
          <w:szCs w:val="22"/>
        </w:rPr>
        <w:tab/>
      </w:r>
      <w:r>
        <w:rPr>
          <w:b/>
          <w:sz w:val="22"/>
          <w:szCs w:val="22"/>
        </w:rPr>
        <w:t xml:space="preserve">Departmental Summer </w:t>
      </w:r>
      <w:r w:rsidRPr="00B06505">
        <w:rPr>
          <w:b/>
          <w:sz w:val="22"/>
          <w:szCs w:val="22"/>
        </w:rPr>
        <w:t>Research Award</w:t>
      </w:r>
    </w:p>
    <w:p w14:paraId="1F3462C3" w14:textId="77777777" w:rsidR="00991568" w:rsidRDefault="00991568" w:rsidP="00991568">
      <w:pPr>
        <w:rPr>
          <w:sz w:val="22"/>
          <w:szCs w:val="22"/>
        </w:rPr>
      </w:pPr>
      <w:r>
        <w:rPr>
          <w:sz w:val="22"/>
          <w:szCs w:val="22"/>
        </w:rPr>
        <w:tab/>
      </w:r>
      <w:r>
        <w:rPr>
          <w:sz w:val="22"/>
          <w:szCs w:val="22"/>
        </w:rPr>
        <w:tab/>
      </w:r>
      <w:r w:rsidR="00892D6C">
        <w:rPr>
          <w:sz w:val="22"/>
          <w:szCs w:val="22"/>
        </w:rPr>
        <w:t xml:space="preserve">Department of Psychology, </w:t>
      </w:r>
      <w:r w:rsidR="00215228">
        <w:rPr>
          <w:sz w:val="22"/>
          <w:szCs w:val="22"/>
        </w:rPr>
        <w:t xml:space="preserve">The </w:t>
      </w:r>
      <w:r>
        <w:rPr>
          <w:sz w:val="22"/>
          <w:szCs w:val="22"/>
        </w:rPr>
        <w:t xml:space="preserve">University of Texas at Austin </w:t>
      </w:r>
    </w:p>
    <w:p w14:paraId="37BD9E4B" w14:textId="77777777" w:rsidR="002F4311" w:rsidRDefault="002F4311" w:rsidP="0010791A">
      <w:pPr>
        <w:rPr>
          <w:sz w:val="22"/>
          <w:szCs w:val="22"/>
        </w:rPr>
      </w:pPr>
    </w:p>
    <w:p w14:paraId="006E79B8" w14:textId="77777777" w:rsidR="0010791A" w:rsidRPr="00EF6A77" w:rsidRDefault="002F4311" w:rsidP="0010791A">
      <w:pPr>
        <w:rPr>
          <w:b/>
          <w:sz w:val="22"/>
          <w:szCs w:val="22"/>
        </w:rPr>
      </w:pPr>
      <w:r>
        <w:rPr>
          <w:sz w:val="22"/>
          <w:szCs w:val="22"/>
        </w:rPr>
        <w:t>20</w:t>
      </w:r>
      <w:r w:rsidR="008F05AC">
        <w:rPr>
          <w:sz w:val="22"/>
          <w:szCs w:val="22"/>
        </w:rPr>
        <w:t>13</w:t>
      </w:r>
      <w:r w:rsidR="00A83C2F">
        <w:rPr>
          <w:sz w:val="22"/>
          <w:szCs w:val="22"/>
        </w:rPr>
        <w:t>~</w:t>
      </w:r>
      <w:r>
        <w:rPr>
          <w:sz w:val="22"/>
          <w:szCs w:val="22"/>
        </w:rPr>
        <w:t>16</w:t>
      </w:r>
      <w:r w:rsidR="0010791A" w:rsidRPr="00EF6A77">
        <w:rPr>
          <w:sz w:val="22"/>
          <w:szCs w:val="22"/>
        </w:rPr>
        <w:tab/>
      </w:r>
      <w:r w:rsidR="00991568">
        <w:rPr>
          <w:b/>
          <w:sz w:val="22"/>
          <w:szCs w:val="22"/>
        </w:rPr>
        <w:t>Professional Development Award</w:t>
      </w:r>
    </w:p>
    <w:p w14:paraId="29402C7C" w14:textId="77777777" w:rsidR="0010791A" w:rsidRPr="00991568" w:rsidRDefault="00991568" w:rsidP="0010791A">
      <w:pPr>
        <w:ind w:left="1440"/>
        <w:rPr>
          <w:sz w:val="22"/>
          <w:szCs w:val="22"/>
        </w:rPr>
      </w:pPr>
      <w:r w:rsidRPr="00991568">
        <w:rPr>
          <w:sz w:val="22"/>
          <w:szCs w:val="22"/>
        </w:rPr>
        <w:t>Received grant to present an original paper at a relevant conference</w:t>
      </w:r>
    </w:p>
    <w:p w14:paraId="1DF76412" w14:textId="77777777" w:rsidR="0010791A" w:rsidRPr="00EF6A77" w:rsidRDefault="00892D6C" w:rsidP="0010791A">
      <w:pPr>
        <w:ind w:left="1440"/>
        <w:rPr>
          <w:sz w:val="22"/>
          <w:szCs w:val="22"/>
        </w:rPr>
      </w:pPr>
      <w:r>
        <w:rPr>
          <w:sz w:val="22"/>
          <w:szCs w:val="22"/>
        </w:rPr>
        <w:t xml:space="preserve">Office of Graduate Studies, </w:t>
      </w:r>
      <w:r w:rsidR="00215228">
        <w:rPr>
          <w:sz w:val="22"/>
          <w:szCs w:val="22"/>
        </w:rPr>
        <w:t xml:space="preserve">The </w:t>
      </w:r>
      <w:r w:rsidR="00991568">
        <w:rPr>
          <w:sz w:val="22"/>
          <w:szCs w:val="22"/>
        </w:rPr>
        <w:t xml:space="preserve">University of Texas at Austin </w:t>
      </w:r>
    </w:p>
    <w:p w14:paraId="36C6CF68" w14:textId="77777777" w:rsidR="000E3603" w:rsidRPr="00EF6A77" w:rsidRDefault="000E3603" w:rsidP="0010791A">
      <w:pPr>
        <w:rPr>
          <w:sz w:val="22"/>
          <w:szCs w:val="22"/>
        </w:rPr>
      </w:pPr>
    </w:p>
    <w:p w14:paraId="040FA835" w14:textId="77777777" w:rsidR="0010791A" w:rsidRPr="00EF6A77" w:rsidRDefault="00991568" w:rsidP="0010791A">
      <w:pPr>
        <w:rPr>
          <w:sz w:val="22"/>
          <w:szCs w:val="22"/>
        </w:rPr>
      </w:pPr>
      <w:r>
        <w:rPr>
          <w:sz w:val="22"/>
          <w:szCs w:val="22"/>
        </w:rPr>
        <w:t>2013</w:t>
      </w:r>
      <w:r w:rsidR="0010791A" w:rsidRPr="00EF6A77">
        <w:rPr>
          <w:sz w:val="22"/>
          <w:szCs w:val="22"/>
        </w:rPr>
        <w:t xml:space="preserve"> </w:t>
      </w:r>
      <w:r w:rsidR="0010791A" w:rsidRPr="00EF6A77">
        <w:rPr>
          <w:sz w:val="22"/>
          <w:szCs w:val="22"/>
        </w:rPr>
        <w:tab/>
      </w:r>
      <w:r w:rsidR="0010791A" w:rsidRPr="00EF6A77">
        <w:rPr>
          <w:sz w:val="22"/>
          <w:szCs w:val="22"/>
        </w:rPr>
        <w:tab/>
      </w:r>
      <w:proofErr w:type="spellStart"/>
      <w:r>
        <w:rPr>
          <w:b/>
          <w:sz w:val="22"/>
          <w:szCs w:val="22"/>
        </w:rPr>
        <w:t>Davids</w:t>
      </w:r>
      <w:proofErr w:type="spellEnd"/>
      <w:r>
        <w:rPr>
          <w:b/>
          <w:sz w:val="22"/>
          <w:szCs w:val="22"/>
        </w:rPr>
        <w:t xml:space="preserve"> Book</w:t>
      </w:r>
      <w:r w:rsidR="0080199C">
        <w:rPr>
          <w:b/>
          <w:sz w:val="22"/>
          <w:szCs w:val="22"/>
        </w:rPr>
        <w:t xml:space="preserve"> Prize</w:t>
      </w:r>
      <w:r>
        <w:rPr>
          <w:b/>
          <w:sz w:val="22"/>
          <w:szCs w:val="22"/>
        </w:rPr>
        <w:t xml:space="preserve"> in Psychology</w:t>
      </w:r>
      <w:r w:rsidR="0010791A" w:rsidRPr="00EF6A77">
        <w:rPr>
          <w:sz w:val="22"/>
          <w:szCs w:val="22"/>
        </w:rPr>
        <w:t xml:space="preserve"> </w:t>
      </w:r>
    </w:p>
    <w:p w14:paraId="67B4A5C2" w14:textId="77777777" w:rsidR="0010791A" w:rsidRPr="00EF6A77" w:rsidRDefault="00991568" w:rsidP="00991568">
      <w:pPr>
        <w:ind w:left="1440"/>
        <w:rPr>
          <w:sz w:val="22"/>
          <w:szCs w:val="22"/>
        </w:rPr>
      </w:pPr>
      <w:r>
        <w:rPr>
          <w:sz w:val="22"/>
          <w:szCs w:val="22"/>
        </w:rPr>
        <w:t>Awarded annually to an undergraduate student who shows outstanding promise as a scholar and researcher in the field of clinical psychology</w:t>
      </w:r>
    </w:p>
    <w:p w14:paraId="1847FFA3" w14:textId="77777777" w:rsidR="0010791A" w:rsidRPr="00EF6A77" w:rsidRDefault="00892D6C" w:rsidP="0010791A">
      <w:pPr>
        <w:ind w:left="720" w:firstLine="720"/>
        <w:rPr>
          <w:sz w:val="22"/>
          <w:szCs w:val="22"/>
        </w:rPr>
      </w:pPr>
      <w:r>
        <w:rPr>
          <w:sz w:val="22"/>
          <w:szCs w:val="22"/>
        </w:rPr>
        <w:t xml:space="preserve">Department of Cognitive, Linguistic, &amp; Psychological Sciences; </w:t>
      </w:r>
      <w:r w:rsidR="00991568">
        <w:rPr>
          <w:sz w:val="22"/>
          <w:szCs w:val="22"/>
        </w:rPr>
        <w:t>Brown University</w:t>
      </w:r>
    </w:p>
    <w:p w14:paraId="1D26C2DE" w14:textId="77777777" w:rsidR="0010791A" w:rsidRPr="00EF6A77" w:rsidRDefault="0010791A" w:rsidP="0010791A">
      <w:pPr>
        <w:rPr>
          <w:sz w:val="22"/>
          <w:szCs w:val="22"/>
        </w:rPr>
      </w:pPr>
    </w:p>
    <w:p w14:paraId="730E9064" w14:textId="77777777" w:rsidR="0010791A" w:rsidRPr="000F127B" w:rsidRDefault="000F127B" w:rsidP="0010791A">
      <w:pPr>
        <w:rPr>
          <w:b/>
          <w:sz w:val="22"/>
          <w:szCs w:val="22"/>
        </w:rPr>
      </w:pPr>
      <w:r w:rsidRPr="000F127B">
        <w:rPr>
          <w:sz w:val="22"/>
          <w:szCs w:val="22"/>
        </w:rPr>
        <w:t>2012</w:t>
      </w:r>
      <w:r w:rsidR="0010791A" w:rsidRPr="000F127B">
        <w:rPr>
          <w:sz w:val="22"/>
          <w:szCs w:val="22"/>
        </w:rPr>
        <w:tab/>
      </w:r>
      <w:r w:rsidR="0010791A" w:rsidRPr="000F127B">
        <w:rPr>
          <w:sz w:val="22"/>
          <w:szCs w:val="22"/>
        </w:rPr>
        <w:tab/>
      </w:r>
      <w:r w:rsidRPr="000F127B">
        <w:rPr>
          <w:b/>
          <w:sz w:val="22"/>
          <w:szCs w:val="22"/>
        </w:rPr>
        <w:t>Karen T. Romer Undergraduate Teaching and Research Award (UTRA)</w:t>
      </w:r>
    </w:p>
    <w:p w14:paraId="10C6530D" w14:textId="77777777" w:rsidR="0010791A" w:rsidRPr="000F127B" w:rsidRDefault="0010791A" w:rsidP="0010791A">
      <w:pPr>
        <w:rPr>
          <w:sz w:val="22"/>
          <w:szCs w:val="22"/>
        </w:rPr>
      </w:pPr>
      <w:r w:rsidRPr="000F127B">
        <w:rPr>
          <w:b/>
          <w:sz w:val="22"/>
          <w:szCs w:val="22"/>
        </w:rPr>
        <w:tab/>
      </w:r>
      <w:r w:rsidRPr="000F127B">
        <w:rPr>
          <w:b/>
          <w:sz w:val="22"/>
          <w:szCs w:val="22"/>
        </w:rPr>
        <w:tab/>
      </w:r>
      <w:r w:rsidR="00A1578C">
        <w:rPr>
          <w:sz w:val="22"/>
          <w:szCs w:val="22"/>
        </w:rPr>
        <w:t>G</w:t>
      </w:r>
      <w:r w:rsidR="000F127B" w:rsidRPr="000F127B">
        <w:rPr>
          <w:sz w:val="22"/>
          <w:szCs w:val="22"/>
        </w:rPr>
        <w:t xml:space="preserve">rant to conduct independent research </w:t>
      </w:r>
      <w:r w:rsidR="00A1578C">
        <w:rPr>
          <w:sz w:val="22"/>
          <w:szCs w:val="22"/>
        </w:rPr>
        <w:t xml:space="preserve">that directly contributes to </w:t>
      </w:r>
      <w:r w:rsidR="000F127B" w:rsidRPr="000F127B">
        <w:rPr>
          <w:sz w:val="22"/>
          <w:szCs w:val="22"/>
        </w:rPr>
        <w:t>course development</w:t>
      </w:r>
    </w:p>
    <w:p w14:paraId="236CE3FB" w14:textId="77777777" w:rsidR="0010791A" w:rsidRDefault="00D23BE0" w:rsidP="0010791A">
      <w:pPr>
        <w:ind w:left="720" w:firstLine="720"/>
        <w:rPr>
          <w:sz w:val="22"/>
          <w:szCs w:val="22"/>
        </w:rPr>
      </w:pPr>
      <w:r>
        <w:rPr>
          <w:sz w:val="22"/>
          <w:szCs w:val="22"/>
        </w:rPr>
        <w:t xml:space="preserve">Office of the Dean of the College, </w:t>
      </w:r>
      <w:r w:rsidR="000F127B">
        <w:rPr>
          <w:sz w:val="22"/>
          <w:szCs w:val="22"/>
        </w:rPr>
        <w:t>Brown University</w:t>
      </w:r>
    </w:p>
    <w:p w14:paraId="2372C7E3" w14:textId="77777777" w:rsidR="000E3603" w:rsidRDefault="000E3603" w:rsidP="0010791A">
      <w:pPr>
        <w:ind w:left="720" w:firstLine="720"/>
        <w:rPr>
          <w:sz w:val="22"/>
          <w:szCs w:val="22"/>
        </w:rPr>
      </w:pPr>
    </w:p>
    <w:p w14:paraId="056B0FAF" w14:textId="77777777" w:rsidR="000F127B" w:rsidRPr="004C2F3F" w:rsidRDefault="000F127B" w:rsidP="000F127B">
      <w:pPr>
        <w:rPr>
          <w:b/>
          <w:sz w:val="22"/>
          <w:szCs w:val="22"/>
        </w:rPr>
      </w:pPr>
      <w:r>
        <w:rPr>
          <w:sz w:val="22"/>
          <w:szCs w:val="22"/>
        </w:rPr>
        <w:t>2010</w:t>
      </w:r>
      <w:r>
        <w:rPr>
          <w:sz w:val="22"/>
          <w:szCs w:val="22"/>
        </w:rPr>
        <w:tab/>
      </w:r>
      <w:r>
        <w:rPr>
          <w:sz w:val="22"/>
          <w:szCs w:val="22"/>
        </w:rPr>
        <w:tab/>
      </w:r>
      <w:r>
        <w:rPr>
          <w:b/>
          <w:sz w:val="22"/>
          <w:szCs w:val="22"/>
        </w:rPr>
        <w:t>Foster Prize</w:t>
      </w:r>
    </w:p>
    <w:p w14:paraId="7745533C" w14:textId="77777777" w:rsidR="000F127B" w:rsidRDefault="000F127B" w:rsidP="000F127B">
      <w:pPr>
        <w:ind w:left="1440"/>
        <w:rPr>
          <w:sz w:val="22"/>
          <w:szCs w:val="22"/>
        </w:rPr>
      </w:pPr>
      <w:r>
        <w:rPr>
          <w:sz w:val="22"/>
          <w:szCs w:val="22"/>
        </w:rPr>
        <w:t xml:space="preserve">Awarded annually to a freshman who excels in the study of the French language and French Literature </w:t>
      </w:r>
    </w:p>
    <w:p w14:paraId="39971A83" w14:textId="77777777" w:rsidR="000F127B" w:rsidRDefault="00892D6C" w:rsidP="000F127B">
      <w:pPr>
        <w:ind w:left="1440"/>
        <w:rPr>
          <w:sz w:val="22"/>
          <w:szCs w:val="22"/>
        </w:rPr>
      </w:pPr>
      <w:r>
        <w:rPr>
          <w:sz w:val="22"/>
          <w:szCs w:val="22"/>
        </w:rPr>
        <w:t xml:space="preserve">Department of French Studies, </w:t>
      </w:r>
      <w:r w:rsidR="000F127B">
        <w:rPr>
          <w:sz w:val="22"/>
          <w:szCs w:val="22"/>
        </w:rPr>
        <w:t>Brown University</w:t>
      </w:r>
    </w:p>
    <w:p w14:paraId="74E0D4D9" w14:textId="77777777" w:rsidR="000F127B" w:rsidRDefault="000F127B" w:rsidP="000F127B">
      <w:pPr>
        <w:rPr>
          <w:sz w:val="22"/>
          <w:szCs w:val="22"/>
        </w:rPr>
      </w:pPr>
    </w:p>
    <w:p w14:paraId="7052910D" w14:textId="77777777" w:rsidR="000F127B" w:rsidRDefault="000F127B" w:rsidP="000F127B">
      <w:pPr>
        <w:rPr>
          <w:sz w:val="22"/>
          <w:szCs w:val="22"/>
        </w:rPr>
      </w:pPr>
      <w:r>
        <w:rPr>
          <w:sz w:val="22"/>
          <w:szCs w:val="22"/>
        </w:rPr>
        <w:t>2008</w:t>
      </w:r>
      <w:r>
        <w:rPr>
          <w:sz w:val="22"/>
          <w:szCs w:val="22"/>
        </w:rPr>
        <w:tab/>
      </w:r>
      <w:r>
        <w:rPr>
          <w:sz w:val="22"/>
          <w:szCs w:val="22"/>
        </w:rPr>
        <w:tab/>
      </w:r>
      <w:r>
        <w:rPr>
          <w:b/>
          <w:sz w:val="22"/>
          <w:szCs w:val="22"/>
        </w:rPr>
        <w:t>Commended Student</w:t>
      </w:r>
    </w:p>
    <w:p w14:paraId="2A938241" w14:textId="77777777" w:rsidR="000F127B" w:rsidRDefault="000F127B" w:rsidP="000F127B">
      <w:pPr>
        <w:rPr>
          <w:sz w:val="22"/>
          <w:szCs w:val="22"/>
        </w:rPr>
      </w:pPr>
      <w:r>
        <w:rPr>
          <w:sz w:val="22"/>
          <w:szCs w:val="22"/>
        </w:rPr>
        <w:tab/>
      </w:r>
      <w:r>
        <w:rPr>
          <w:sz w:val="22"/>
          <w:szCs w:val="22"/>
        </w:rPr>
        <w:tab/>
        <w:t>National Merit Scholarship program</w:t>
      </w:r>
    </w:p>
    <w:p w14:paraId="77F8CC0E" w14:textId="77777777" w:rsidR="00C75E23" w:rsidRDefault="00C75E23" w:rsidP="00992B1E">
      <w:pPr>
        <w:rPr>
          <w:sz w:val="22"/>
          <w:szCs w:val="22"/>
        </w:rPr>
      </w:pPr>
    </w:p>
    <w:p w14:paraId="1EB92A20" w14:textId="77777777" w:rsidR="00992B1E" w:rsidRPr="00EF6A77" w:rsidRDefault="00992B1E" w:rsidP="00992B1E">
      <w:pPr>
        <w:rPr>
          <w:b/>
          <w:sz w:val="22"/>
          <w:szCs w:val="22"/>
        </w:rPr>
      </w:pPr>
      <w:r w:rsidRPr="00EF6A77">
        <w:rPr>
          <w:b/>
          <w:sz w:val="22"/>
          <w:szCs w:val="22"/>
        </w:rPr>
        <w:t>PUBLICATIONS</w:t>
      </w:r>
      <w:r w:rsidR="00DB3A75">
        <w:rPr>
          <w:b/>
          <w:sz w:val="22"/>
          <w:szCs w:val="22"/>
        </w:rPr>
        <w:t xml:space="preserve"> </w:t>
      </w:r>
    </w:p>
    <w:p w14:paraId="4091DCF9" w14:textId="77777777" w:rsidR="005463DF" w:rsidRPr="00F10B77" w:rsidRDefault="00992B1E" w:rsidP="00B919E3">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357CC329" wp14:editId="0E57C268">
                <wp:simplePos x="0" y="0"/>
                <wp:positionH relativeFrom="column">
                  <wp:posOffset>-62865</wp:posOffset>
                </wp:positionH>
                <wp:positionV relativeFrom="paragraph">
                  <wp:posOffset>88900</wp:posOffset>
                </wp:positionV>
                <wp:extent cx="6509385" cy="0"/>
                <wp:effectExtent l="13335" t="17145" r="3048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87AB"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0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do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"/>
            </w:pict>
          </mc:Fallback>
        </mc:AlternateContent>
      </w:r>
    </w:p>
    <w:p w14:paraId="2B2D70C2" w14:textId="361FFCC5" w:rsidR="00692D9E" w:rsidRPr="00123DDF" w:rsidRDefault="00692D9E" w:rsidP="00692D9E">
      <w:pPr>
        <w:pStyle w:val="ListParagraph"/>
        <w:numPr>
          <w:ilvl w:val="0"/>
          <w:numId w:val="1"/>
        </w:numPr>
        <w:rPr>
          <w:sz w:val="22"/>
          <w:szCs w:val="22"/>
        </w:rPr>
      </w:pPr>
      <w:r w:rsidRPr="001214BA">
        <w:rPr>
          <w:b/>
          <w:sz w:val="22"/>
          <w:szCs w:val="22"/>
        </w:rPr>
        <w:t>Stanton, A.M.</w:t>
      </w:r>
      <w:r>
        <w:rPr>
          <w:b/>
          <w:sz w:val="22"/>
          <w:szCs w:val="22"/>
        </w:rPr>
        <w:t xml:space="preserve"> </w:t>
      </w:r>
      <w:r w:rsidRPr="00BF4338">
        <w:rPr>
          <w:sz w:val="22"/>
          <w:szCs w:val="22"/>
        </w:rPr>
        <w:t xml:space="preserve">&amp; </w:t>
      </w:r>
      <w:proofErr w:type="spellStart"/>
      <w:r w:rsidRPr="00BF4338">
        <w:rPr>
          <w:sz w:val="22"/>
          <w:szCs w:val="22"/>
        </w:rPr>
        <w:t>Kirakosian</w:t>
      </w:r>
      <w:proofErr w:type="spellEnd"/>
      <w:r w:rsidRPr="00BF4338">
        <w:rPr>
          <w:sz w:val="22"/>
          <w:szCs w:val="22"/>
        </w:rPr>
        <w:t>, N.</w:t>
      </w:r>
      <w:r>
        <w:rPr>
          <w:sz w:val="22"/>
          <w:szCs w:val="22"/>
        </w:rPr>
        <w:t xml:space="preserve"> (in press). The role of biofeedback in the treatment of sexual dysfunction. </w:t>
      </w:r>
      <w:r>
        <w:rPr>
          <w:i/>
          <w:sz w:val="22"/>
          <w:szCs w:val="22"/>
        </w:rPr>
        <w:t>Current Sexual Health Reports</w:t>
      </w:r>
      <w:r>
        <w:rPr>
          <w:sz w:val="22"/>
          <w:szCs w:val="22"/>
        </w:rPr>
        <w:t>.</w:t>
      </w:r>
    </w:p>
    <w:p w14:paraId="6BA3DE2A" w14:textId="77777777" w:rsidR="00692D9E" w:rsidRPr="00692D9E" w:rsidRDefault="00692D9E" w:rsidP="00692D9E">
      <w:pPr>
        <w:rPr>
          <w:sz w:val="22"/>
          <w:szCs w:val="22"/>
        </w:rPr>
      </w:pPr>
    </w:p>
    <w:p w14:paraId="4FB9AAFD" w14:textId="5AFE5F88" w:rsidR="00E20EA9" w:rsidRPr="00BF4338" w:rsidRDefault="00E20EA9" w:rsidP="00E20EA9">
      <w:pPr>
        <w:pStyle w:val="ListParagraph"/>
        <w:numPr>
          <w:ilvl w:val="0"/>
          <w:numId w:val="1"/>
        </w:numPr>
        <w:rPr>
          <w:sz w:val="22"/>
          <w:szCs w:val="22"/>
        </w:rPr>
      </w:pPr>
      <w:proofErr w:type="spellStart"/>
      <w:r w:rsidRPr="00BF4338">
        <w:rPr>
          <w:sz w:val="22"/>
          <w:szCs w:val="22"/>
        </w:rPr>
        <w:t>Seehuus</w:t>
      </w:r>
      <w:proofErr w:type="spellEnd"/>
      <w:r w:rsidRPr="00BF4338">
        <w:rPr>
          <w:sz w:val="22"/>
          <w:szCs w:val="22"/>
        </w:rPr>
        <w:t xml:space="preserve">, M., Handy, A.B., &amp; </w:t>
      </w:r>
      <w:r w:rsidRPr="00BF4338">
        <w:rPr>
          <w:b/>
          <w:sz w:val="22"/>
          <w:szCs w:val="22"/>
        </w:rPr>
        <w:t>Stanton, A.M.</w:t>
      </w:r>
      <w:r w:rsidRPr="00BF4338">
        <w:rPr>
          <w:sz w:val="22"/>
          <w:szCs w:val="22"/>
        </w:rPr>
        <w:t xml:space="preserve"> (in press). Change in the popularity of ‘transgressive’ content in written erotica between 2000 and 2016. </w:t>
      </w:r>
      <w:r w:rsidRPr="00BF4338">
        <w:rPr>
          <w:i/>
          <w:sz w:val="22"/>
          <w:szCs w:val="22"/>
        </w:rPr>
        <w:t>Journal of Sex Research.</w:t>
      </w:r>
    </w:p>
    <w:p w14:paraId="0308F7A1" w14:textId="2909458F" w:rsidR="00AD020C" w:rsidRPr="00BF4338" w:rsidRDefault="00AD020C" w:rsidP="009C3934">
      <w:pPr>
        <w:rPr>
          <w:sz w:val="22"/>
          <w:szCs w:val="22"/>
        </w:rPr>
      </w:pPr>
    </w:p>
    <w:p w14:paraId="4036B862" w14:textId="617E3A07" w:rsidR="00BD5F83" w:rsidRPr="00BF4338" w:rsidRDefault="00BD5F83" w:rsidP="00BD5F83">
      <w:pPr>
        <w:pStyle w:val="ListParagraph"/>
        <w:numPr>
          <w:ilvl w:val="0"/>
          <w:numId w:val="1"/>
        </w:numPr>
        <w:rPr>
          <w:sz w:val="22"/>
          <w:szCs w:val="22"/>
        </w:rPr>
      </w:pPr>
      <w:proofErr w:type="spellStart"/>
      <w:r w:rsidRPr="00BF4338">
        <w:rPr>
          <w:sz w:val="22"/>
          <w:szCs w:val="22"/>
        </w:rPr>
        <w:t>Meston</w:t>
      </w:r>
      <w:proofErr w:type="spellEnd"/>
      <w:r w:rsidRPr="00BF4338">
        <w:rPr>
          <w:sz w:val="22"/>
          <w:szCs w:val="22"/>
        </w:rPr>
        <w:t xml:space="preserve">, C.M., </w:t>
      </w:r>
      <w:r w:rsidRPr="00BF4338">
        <w:rPr>
          <w:b/>
          <w:sz w:val="22"/>
          <w:szCs w:val="22"/>
        </w:rPr>
        <w:t>Stanton, A.M.</w:t>
      </w:r>
      <w:r w:rsidRPr="00BF4338">
        <w:rPr>
          <w:sz w:val="22"/>
          <w:szCs w:val="22"/>
        </w:rPr>
        <w:t xml:space="preserve">, &amp; </w:t>
      </w:r>
      <w:proofErr w:type="spellStart"/>
      <w:r w:rsidRPr="00BF4338">
        <w:rPr>
          <w:sz w:val="22"/>
          <w:szCs w:val="22"/>
        </w:rPr>
        <w:t>Althof</w:t>
      </w:r>
      <w:proofErr w:type="spellEnd"/>
      <w:r w:rsidRPr="00BF4338">
        <w:rPr>
          <w:sz w:val="22"/>
          <w:szCs w:val="22"/>
        </w:rPr>
        <w:t xml:space="preserve">, S.A. (in press). Female sexual arousal. In I.M. </w:t>
      </w:r>
      <w:proofErr w:type="spellStart"/>
      <w:r w:rsidRPr="00BF4338">
        <w:rPr>
          <w:sz w:val="22"/>
          <w:szCs w:val="22"/>
        </w:rPr>
        <w:t>Binik</w:t>
      </w:r>
      <w:proofErr w:type="spellEnd"/>
      <w:r w:rsidRPr="00BF4338">
        <w:rPr>
          <w:sz w:val="22"/>
          <w:szCs w:val="22"/>
        </w:rPr>
        <w:t xml:space="preserve"> &amp; K.S.K. Hall (Eds.), </w:t>
      </w:r>
      <w:r w:rsidRPr="00BF4338">
        <w:rPr>
          <w:i/>
          <w:sz w:val="22"/>
          <w:szCs w:val="22"/>
        </w:rPr>
        <w:t>Principles and Practice of Sex Therapy</w:t>
      </w:r>
      <w:r w:rsidRPr="00BF4338">
        <w:rPr>
          <w:sz w:val="22"/>
          <w:szCs w:val="22"/>
        </w:rPr>
        <w:t xml:space="preserve"> (6</w:t>
      </w:r>
      <w:r w:rsidRPr="00BF4338">
        <w:rPr>
          <w:sz w:val="22"/>
          <w:szCs w:val="22"/>
          <w:vertAlign w:val="superscript"/>
        </w:rPr>
        <w:t>th</w:t>
      </w:r>
      <w:r w:rsidRPr="00BF4338">
        <w:rPr>
          <w:sz w:val="22"/>
          <w:szCs w:val="22"/>
        </w:rPr>
        <w:t xml:space="preserve"> Edition). New York: The Guilford Press. </w:t>
      </w:r>
    </w:p>
    <w:p w14:paraId="73B5BC9F" w14:textId="77777777" w:rsidR="009C3934" w:rsidRPr="00BF4338" w:rsidRDefault="009C3934" w:rsidP="009C3934">
      <w:pPr>
        <w:pStyle w:val="ListParagraph"/>
        <w:rPr>
          <w:sz w:val="22"/>
          <w:szCs w:val="22"/>
        </w:rPr>
      </w:pPr>
    </w:p>
    <w:p w14:paraId="428519CD" w14:textId="45A1EF8D" w:rsidR="009C3934" w:rsidRPr="00BF4338" w:rsidRDefault="009C3934" w:rsidP="009C3934">
      <w:pPr>
        <w:numPr>
          <w:ilvl w:val="0"/>
          <w:numId w:val="1"/>
        </w:numPr>
        <w:rPr>
          <w:sz w:val="22"/>
          <w:szCs w:val="22"/>
        </w:rPr>
      </w:pPr>
      <w:r w:rsidRPr="00BF4338">
        <w:rPr>
          <w:sz w:val="22"/>
          <w:szCs w:val="22"/>
        </w:rPr>
        <w:lastRenderedPageBreak/>
        <w:t xml:space="preserve">Psaros, C., </w:t>
      </w:r>
      <w:r w:rsidRPr="00BF4338">
        <w:rPr>
          <w:b/>
          <w:sz w:val="22"/>
          <w:szCs w:val="22"/>
        </w:rPr>
        <w:t>Stanton, A.M.</w:t>
      </w:r>
      <w:r w:rsidRPr="00BF4338">
        <w:rPr>
          <w:sz w:val="22"/>
          <w:szCs w:val="22"/>
        </w:rPr>
        <w:t xml:space="preserve">, Bedoya, C.A., </w:t>
      </w:r>
      <w:proofErr w:type="spellStart"/>
      <w:r w:rsidRPr="00BF4338">
        <w:rPr>
          <w:sz w:val="22"/>
          <w:szCs w:val="22"/>
        </w:rPr>
        <w:t>Mosery</w:t>
      </w:r>
      <w:proofErr w:type="spellEnd"/>
      <w:r w:rsidRPr="00BF4338">
        <w:rPr>
          <w:sz w:val="22"/>
          <w:szCs w:val="22"/>
        </w:rPr>
        <w:t xml:space="preserve">, N., Evans, S., Matthews, L., </w:t>
      </w:r>
      <w:proofErr w:type="spellStart"/>
      <w:r w:rsidRPr="00BF4338">
        <w:rPr>
          <w:sz w:val="22"/>
          <w:szCs w:val="22"/>
        </w:rPr>
        <w:t>Haberer</w:t>
      </w:r>
      <w:proofErr w:type="spellEnd"/>
      <w:r w:rsidRPr="00BF4338">
        <w:rPr>
          <w:sz w:val="22"/>
          <w:szCs w:val="22"/>
        </w:rPr>
        <w:t xml:space="preserve">, J., </w:t>
      </w:r>
      <w:proofErr w:type="spellStart"/>
      <w:r w:rsidRPr="00BF4338">
        <w:rPr>
          <w:sz w:val="22"/>
          <w:szCs w:val="22"/>
        </w:rPr>
        <w:t>Vangel</w:t>
      </w:r>
      <w:proofErr w:type="spellEnd"/>
      <w:r w:rsidRPr="00BF4338">
        <w:rPr>
          <w:sz w:val="22"/>
          <w:szCs w:val="22"/>
        </w:rPr>
        <w:t xml:space="preserve">, M., </w:t>
      </w:r>
      <w:proofErr w:type="spellStart"/>
      <w:r w:rsidRPr="00BF4338">
        <w:rPr>
          <w:sz w:val="22"/>
          <w:szCs w:val="22"/>
        </w:rPr>
        <w:t>Safren</w:t>
      </w:r>
      <w:proofErr w:type="spellEnd"/>
      <w:r w:rsidRPr="00BF4338">
        <w:rPr>
          <w:sz w:val="22"/>
          <w:szCs w:val="22"/>
        </w:rPr>
        <w:t xml:space="preserve">, S.A., &amp; Smit, J. (2020). Protocol for a prospective evaluation of postpartum engagement in HIV care among HIV-infected women in South Africa. </w:t>
      </w:r>
      <w:r w:rsidRPr="00BF4338">
        <w:rPr>
          <w:i/>
          <w:sz w:val="22"/>
          <w:szCs w:val="22"/>
        </w:rPr>
        <w:t>BMJ Open</w:t>
      </w:r>
      <w:r w:rsidRPr="00BF4338">
        <w:rPr>
          <w:sz w:val="22"/>
          <w:szCs w:val="22"/>
        </w:rPr>
        <w:t>, 10: e034465.</w:t>
      </w:r>
    </w:p>
    <w:p w14:paraId="0E4C56A7" w14:textId="77777777" w:rsidR="00BD5F83" w:rsidRPr="00BF4338" w:rsidRDefault="00BD5F83" w:rsidP="00BD5F83">
      <w:pPr>
        <w:pStyle w:val="ListParagraph"/>
        <w:rPr>
          <w:b/>
          <w:sz w:val="22"/>
          <w:szCs w:val="22"/>
        </w:rPr>
      </w:pPr>
    </w:p>
    <w:p w14:paraId="070DB964" w14:textId="2FAAEF17" w:rsidR="006F1500" w:rsidRPr="00BF4338" w:rsidRDefault="006F1500" w:rsidP="006F1500">
      <w:pPr>
        <w:pStyle w:val="ListParagraph"/>
        <w:numPr>
          <w:ilvl w:val="0"/>
          <w:numId w:val="1"/>
        </w:numPr>
        <w:rPr>
          <w:sz w:val="22"/>
          <w:szCs w:val="22"/>
        </w:rPr>
      </w:pPr>
      <w:r w:rsidRPr="00BF4338">
        <w:rPr>
          <w:b/>
          <w:sz w:val="22"/>
          <w:szCs w:val="22"/>
        </w:rPr>
        <w:t>Stanton, A.M.</w:t>
      </w:r>
      <w:r w:rsidRPr="00BF4338">
        <w:rPr>
          <w:sz w:val="22"/>
          <w:szCs w:val="22"/>
        </w:rPr>
        <w:t xml:space="preserve">, Goodman, G., </w:t>
      </w:r>
      <w:proofErr w:type="spellStart"/>
      <w:r w:rsidRPr="00BF4338">
        <w:rPr>
          <w:sz w:val="22"/>
          <w:szCs w:val="22"/>
        </w:rPr>
        <w:t>Looby</w:t>
      </w:r>
      <w:proofErr w:type="spellEnd"/>
      <w:r w:rsidRPr="00BF4338">
        <w:rPr>
          <w:sz w:val="22"/>
          <w:szCs w:val="22"/>
        </w:rPr>
        <w:t>, S., Robbins, G., &amp; Psaros, C. (</w:t>
      </w:r>
      <w:r w:rsidR="00BD5F83" w:rsidRPr="00BF4338">
        <w:rPr>
          <w:sz w:val="22"/>
          <w:szCs w:val="22"/>
        </w:rPr>
        <w:t>2019</w:t>
      </w:r>
      <w:r w:rsidRPr="00BF4338">
        <w:rPr>
          <w:sz w:val="22"/>
          <w:szCs w:val="22"/>
        </w:rPr>
        <w:t xml:space="preserve">). Sexuality and intimacy among older women living with HIV: A systematic review. </w:t>
      </w:r>
      <w:r w:rsidRPr="00BF4338">
        <w:rPr>
          <w:i/>
          <w:sz w:val="22"/>
          <w:szCs w:val="22"/>
        </w:rPr>
        <w:t>Current Sexual Health Reports</w:t>
      </w:r>
      <w:r w:rsidR="00BD5F83" w:rsidRPr="00BF4338">
        <w:rPr>
          <w:sz w:val="22"/>
          <w:szCs w:val="22"/>
        </w:rPr>
        <w:t xml:space="preserve">, </w:t>
      </w:r>
      <w:r w:rsidR="00BD5F83" w:rsidRPr="00BF4338">
        <w:rPr>
          <w:i/>
          <w:sz w:val="22"/>
          <w:szCs w:val="22"/>
        </w:rPr>
        <w:t>11</w:t>
      </w:r>
      <w:r w:rsidR="00BD5F83" w:rsidRPr="00BF4338">
        <w:rPr>
          <w:sz w:val="22"/>
          <w:szCs w:val="22"/>
        </w:rPr>
        <w:t xml:space="preserve">(4): 320-330. </w:t>
      </w:r>
    </w:p>
    <w:p w14:paraId="768D3B9D" w14:textId="77777777" w:rsidR="00A14B6E" w:rsidRPr="00692D9E" w:rsidRDefault="00A14B6E" w:rsidP="00692D9E">
      <w:pPr>
        <w:rPr>
          <w:sz w:val="22"/>
          <w:szCs w:val="22"/>
        </w:rPr>
      </w:pPr>
    </w:p>
    <w:p w14:paraId="2334DC8A" w14:textId="27464931" w:rsidR="005463DF" w:rsidRPr="00BF4338" w:rsidRDefault="005463DF" w:rsidP="005463DF">
      <w:pPr>
        <w:pStyle w:val="ListParagraph"/>
        <w:numPr>
          <w:ilvl w:val="0"/>
          <w:numId w:val="1"/>
        </w:numPr>
        <w:rPr>
          <w:sz w:val="22"/>
          <w:szCs w:val="22"/>
        </w:rPr>
      </w:pPr>
      <w:r w:rsidRPr="00BF4338">
        <w:rPr>
          <w:sz w:val="22"/>
          <w:szCs w:val="22"/>
        </w:rPr>
        <w:t xml:space="preserve">Mallory, A.B., </w:t>
      </w:r>
      <w:r w:rsidRPr="00BF4338">
        <w:rPr>
          <w:b/>
          <w:sz w:val="22"/>
          <w:szCs w:val="22"/>
        </w:rPr>
        <w:t>Stanton, A.M.</w:t>
      </w:r>
      <w:r w:rsidRPr="00BF4338">
        <w:rPr>
          <w:sz w:val="22"/>
          <w:szCs w:val="22"/>
        </w:rPr>
        <w:t>, &amp; Handy, A.B. (</w:t>
      </w:r>
      <w:r w:rsidR="0058613D" w:rsidRPr="00BF4338">
        <w:rPr>
          <w:sz w:val="22"/>
          <w:szCs w:val="22"/>
        </w:rPr>
        <w:t>2019</w:t>
      </w:r>
      <w:r w:rsidRPr="00BF4338">
        <w:rPr>
          <w:sz w:val="22"/>
          <w:szCs w:val="22"/>
        </w:rPr>
        <w:t xml:space="preserve">). Couples’ sexual communication and dimensions of sexual function: A meta-analysis. </w:t>
      </w:r>
      <w:r w:rsidRPr="00BF4338">
        <w:rPr>
          <w:i/>
          <w:sz w:val="22"/>
          <w:szCs w:val="22"/>
        </w:rPr>
        <w:t>Journal of Sex Research</w:t>
      </w:r>
      <w:r w:rsidR="0058613D" w:rsidRPr="00BF4338">
        <w:rPr>
          <w:sz w:val="22"/>
          <w:szCs w:val="22"/>
        </w:rPr>
        <w:t>, 57(6): 882-898</w:t>
      </w:r>
      <w:r w:rsidRPr="00BF4338">
        <w:rPr>
          <w:sz w:val="22"/>
          <w:szCs w:val="22"/>
        </w:rPr>
        <w:t xml:space="preserve">. </w:t>
      </w:r>
    </w:p>
    <w:p w14:paraId="3DFD6031" w14:textId="77777777" w:rsidR="00C75E23" w:rsidRPr="00BF4338" w:rsidRDefault="00C75E23" w:rsidP="00834CA7">
      <w:pPr>
        <w:rPr>
          <w:sz w:val="22"/>
          <w:szCs w:val="22"/>
        </w:rPr>
      </w:pPr>
    </w:p>
    <w:p w14:paraId="3C600B45" w14:textId="77777777" w:rsidR="00C75E23" w:rsidRPr="00BF4338" w:rsidRDefault="00C75E23" w:rsidP="00C75E23">
      <w:pPr>
        <w:numPr>
          <w:ilvl w:val="0"/>
          <w:numId w:val="1"/>
        </w:numPr>
        <w:rPr>
          <w:sz w:val="22"/>
          <w:szCs w:val="22"/>
        </w:rPr>
      </w:pPr>
      <w:proofErr w:type="spellStart"/>
      <w:r w:rsidRPr="00BF4338">
        <w:rPr>
          <w:sz w:val="22"/>
          <w:szCs w:val="22"/>
        </w:rPr>
        <w:t>Meston</w:t>
      </w:r>
      <w:proofErr w:type="spellEnd"/>
      <w:r w:rsidRPr="00BF4338">
        <w:rPr>
          <w:sz w:val="22"/>
          <w:szCs w:val="22"/>
        </w:rPr>
        <w:t xml:space="preserve">, C.M., </w:t>
      </w:r>
      <w:r w:rsidRPr="00BF4338">
        <w:rPr>
          <w:b/>
          <w:sz w:val="22"/>
          <w:szCs w:val="22"/>
        </w:rPr>
        <w:t>Stanton, A.M.</w:t>
      </w:r>
      <w:r w:rsidRPr="00BF4338">
        <w:rPr>
          <w:sz w:val="22"/>
          <w:szCs w:val="22"/>
        </w:rPr>
        <w:t>, &amp; Buss, D.M. (</w:t>
      </w:r>
      <w:r w:rsidR="004A2B3C" w:rsidRPr="00BF4338">
        <w:rPr>
          <w:sz w:val="22"/>
          <w:szCs w:val="22"/>
        </w:rPr>
        <w:t>2019</w:t>
      </w:r>
      <w:r w:rsidRPr="00BF4338">
        <w:rPr>
          <w:sz w:val="22"/>
          <w:szCs w:val="22"/>
        </w:rPr>
        <w:t xml:space="preserve">). The Why Have Sex? Questionnaire. In R.R. </w:t>
      </w:r>
      <w:proofErr w:type="spellStart"/>
      <w:r w:rsidRPr="00BF4338">
        <w:rPr>
          <w:sz w:val="22"/>
          <w:szCs w:val="22"/>
        </w:rPr>
        <w:t>Milhausen</w:t>
      </w:r>
      <w:proofErr w:type="spellEnd"/>
      <w:r w:rsidRPr="00BF4338">
        <w:rPr>
          <w:sz w:val="22"/>
          <w:szCs w:val="22"/>
        </w:rPr>
        <w:t xml:space="preserve">, J.K. </w:t>
      </w:r>
      <w:proofErr w:type="spellStart"/>
      <w:r w:rsidRPr="00BF4338">
        <w:rPr>
          <w:sz w:val="22"/>
          <w:szCs w:val="22"/>
        </w:rPr>
        <w:t>Sakaluk</w:t>
      </w:r>
      <w:proofErr w:type="spellEnd"/>
      <w:r w:rsidRPr="00BF4338">
        <w:rPr>
          <w:sz w:val="22"/>
          <w:szCs w:val="22"/>
        </w:rPr>
        <w:t xml:space="preserve">, T.D. Fisher, C.M. Davis, &amp; W.L. </w:t>
      </w:r>
      <w:proofErr w:type="spellStart"/>
      <w:r w:rsidRPr="00BF4338">
        <w:rPr>
          <w:sz w:val="22"/>
          <w:szCs w:val="22"/>
        </w:rPr>
        <w:t>Yarber</w:t>
      </w:r>
      <w:proofErr w:type="spellEnd"/>
      <w:r w:rsidRPr="00BF4338">
        <w:rPr>
          <w:sz w:val="22"/>
          <w:szCs w:val="22"/>
        </w:rPr>
        <w:t xml:space="preserve"> (Eds</w:t>
      </w:r>
      <w:r w:rsidRPr="00BF4338">
        <w:rPr>
          <w:i/>
          <w:sz w:val="22"/>
          <w:szCs w:val="22"/>
        </w:rPr>
        <w:t>.), Handbook of Sexuality-Related Measures (4</w:t>
      </w:r>
      <w:r w:rsidRPr="00BF4338">
        <w:rPr>
          <w:i/>
          <w:sz w:val="22"/>
          <w:szCs w:val="22"/>
          <w:vertAlign w:val="superscript"/>
        </w:rPr>
        <w:t>th</w:t>
      </w:r>
      <w:r w:rsidRPr="00BF4338">
        <w:rPr>
          <w:i/>
          <w:sz w:val="22"/>
          <w:szCs w:val="22"/>
        </w:rPr>
        <w:t xml:space="preserve"> Edition)</w:t>
      </w:r>
      <w:r w:rsidRPr="00BF4338">
        <w:rPr>
          <w:sz w:val="22"/>
          <w:szCs w:val="22"/>
        </w:rPr>
        <w:t xml:space="preserve">. New York: Routledge. </w:t>
      </w:r>
    </w:p>
    <w:p w14:paraId="4B9D3D3E" w14:textId="77777777" w:rsidR="0047671D" w:rsidRPr="00BF4338" w:rsidRDefault="0047671D" w:rsidP="0047671D">
      <w:pPr>
        <w:pStyle w:val="ListParagraph"/>
        <w:rPr>
          <w:sz w:val="22"/>
          <w:szCs w:val="22"/>
        </w:rPr>
      </w:pPr>
    </w:p>
    <w:p w14:paraId="6A4351EE" w14:textId="77777777" w:rsidR="00A14B6E" w:rsidRPr="00BF4338" w:rsidRDefault="00A14B6E" w:rsidP="00A14B6E">
      <w:pPr>
        <w:numPr>
          <w:ilvl w:val="0"/>
          <w:numId w:val="1"/>
        </w:numPr>
        <w:rPr>
          <w:sz w:val="22"/>
          <w:szCs w:val="22"/>
        </w:rPr>
      </w:pPr>
      <w:proofErr w:type="spellStart"/>
      <w:r w:rsidRPr="00BF4338">
        <w:rPr>
          <w:sz w:val="22"/>
          <w:szCs w:val="22"/>
        </w:rPr>
        <w:t>Seehuus</w:t>
      </w:r>
      <w:proofErr w:type="spellEnd"/>
      <w:r w:rsidRPr="00BF4338">
        <w:rPr>
          <w:sz w:val="22"/>
          <w:szCs w:val="22"/>
        </w:rPr>
        <w:t xml:space="preserve">, M., </w:t>
      </w:r>
      <w:r w:rsidRPr="00BF4338">
        <w:rPr>
          <w:b/>
          <w:sz w:val="22"/>
          <w:szCs w:val="22"/>
        </w:rPr>
        <w:t>Stanton, A.M.</w:t>
      </w:r>
      <w:r w:rsidRPr="00BF4338">
        <w:rPr>
          <w:sz w:val="22"/>
          <w:szCs w:val="22"/>
        </w:rPr>
        <w:t xml:space="preserve">, &amp; Handy, A.B. (2019). On the content of “real-world” sexual fantasy: Results from an analysis of 250,000+ anonymous text-based erotic fantasies. </w:t>
      </w:r>
      <w:r w:rsidRPr="00BF4338">
        <w:rPr>
          <w:i/>
          <w:sz w:val="22"/>
          <w:szCs w:val="22"/>
        </w:rPr>
        <w:t>Archives of Sexual Behavior,</w:t>
      </w:r>
      <w:r w:rsidRPr="00BF4338">
        <w:rPr>
          <w:sz w:val="22"/>
          <w:szCs w:val="22"/>
        </w:rPr>
        <w:t xml:space="preserve"> </w:t>
      </w:r>
      <w:r w:rsidRPr="00BF4338">
        <w:rPr>
          <w:i/>
          <w:sz w:val="22"/>
          <w:szCs w:val="22"/>
        </w:rPr>
        <w:t>48</w:t>
      </w:r>
      <w:r w:rsidRPr="00BF4338">
        <w:rPr>
          <w:sz w:val="22"/>
          <w:szCs w:val="22"/>
        </w:rPr>
        <w:t>(3): 725-737.</w:t>
      </w:r>
    </w:p>
    <w:p w14:paraId="33AB1292" w14:textId="77777777" w:rsidR="00A14B6E" w:rsidRPr="00BF4338" w:rsidRDefault="00A14B6E" w:rsidP="00A14B6E">
      <w:pPr>
        <w:pStyle w:val="ListParagraph"/>
        <w:rPr>
          <w:sz w:val="22"/>
          <w:szCs w:val="22"/>
        </w:rPr>
      </w:pPr>
    </w:p>
    <w:p w14:paraId="44F42F39" w14:textId="77777777" w:rsidR="0047671D" w:rsidRPr="00BF4338" w:rsidRDefault="0047671D" w:rsidP="0047671D">
      <w:pPr>
        <w:pStyle w:val="ListParagraph"/>
        <w:numPr>
          <w:ilvl w:val="0"/>
          <w:numId w:val="1"/>
        </w:numPr>
        <w:rPr>
          <w:sz w:val="22"/>
          <w:szCs w:val="22"/>
        </w:rPr>
      </w:pPr>
      <w:r w:rsidRPr="00BF4338">
        <w:rPr>
          <w:sz w:val="22"/>
          <w:szCs w:val="22"/>
        </w:rPr>
        <w:t xml:space="preserve">Handy, A.B., </w:t>
      </w:r>
      <w:r w:rsidRPr="00BF4338">
        <w:rPr>
          <w:b/>
          <w:sz w:val="22"/>
          <w:szCs w:val="22"/>
        </w:rPr>
        <w:t>Stanton, A.M.</w:t>
      </w:r>
      <w:r w:rsidRPr="00BF4338">
        <w:rPr>
          <w:sz w:val="22"/>
          <w:szCs w:val="22"/>
        </w:rPr>
        <w:t xml:space="preserve">, &amp; </w:t>
      </w:r>
      <w:proofErr w:type="spellStart"/>
      <w:r w:rsidRPr="00BF4338">
        <w:rPr>
          <w:sz w:val="22"/>
          <w:szCs w:val="22"/>
        </w:rPr>
        <w:t>Meston</w:t>
      </w:r>
      <w:proofErr w:type="spellEnd"/>
      <w:r w:rsidRPr="00BF4338">
        <w:rPr>
          <w:sz w:val="22"/>
          <w:szCs w:val="22"/>
        </w:rPr>
        <w:t xml:space="preserve">, C.M. (2019). What does sexual arousal mean to you? Women with and without sexual arousal concerns describe their experiences. </w:t>
      </w:r>
      <w:r w:rsidRPr="00BF4338">
        <w:rPr>
          <w:i/>
          <w:sz w:val="22"/>
          <w:szCs w:val="22"/>
        </w:rPr>
        <w:t>The Journal of Sex Research</w:t>
      </w:r>
      <w:r w:rsidR="00D02E68" w:rsidRPr="00BF4338">
        <w:rPr>
          <w:sz w:val="22"/>
          <w:szCs w:val="22"/>
        </w:rPr>
        <w:t xml:space="preserve">, </w:t>
      </w:r>
      <w:r w:rsidR="00D02E68" w:rsidRPr="00BF4338">
        <w:rPr>
          <w:i/>
          <w:sz w:val="22"/>
          <w:szCs w:val="22"/>
        </w:rPr>
        <w:t>53</w:t>
      </w:r>
      <w:r w:rsidR="00D02E68" w:rsidRPr="00BF4338">
        <w:rPr>
          <w:sz w:val="22"/>
          <w:szCs w:val="22"/>
        </w:rPr>
        <w:t xml:space="preserve">(3): 345-355. </w:t>
      </w:r>
      <w:r w:rsidRPr="00BF4338">
        <w:rPr>
          <w:sz w:val="22"/>
          <w:szCs w:val="22"/>
        </w:rPr>
        <w:t xml:space="preserve"> </w:t>
      </w:r>
    </w:p>
    <w:p w14:paraId="66C482C9" w14:textId="77777777" w:rsidR="00B919E3" w:rsidRPr="00BF4338" w:rsidRDefault="00B919E3" w:rsidP="00B919E3">
      <w:pPr>
        <w:pStyle w:val="ListParagraph"/>
        <w:rPr>
          <w:sz w:val="22"/>
          <w:szCs w:val="22"/>
        </w:rPr>
      </w:pPr>
    </w:p>
    <w:p w14:paraId="1BDA3423" w14:textId="77777777" w:rsidR="00B919E3" w:rsidRPr="00BF4338" w:rsidRDefault="00B919E3" w:rsidP="00B919E3">
      <w:pPr>
        <w:pStyle w:val="ListParagraph"/>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(2019). Understanding sexual arousal and subjective—genital arousal desynchrony in women. </w:t>
      </w:r>
      <w:r w:rsidRPr="00BF4338">
        <w:rPr>
          <w:i/>
          <w:sz w:val="22"/>
          <w:szCs w:val="22"/>
        </w:rPr>
        <w:t>Nature Reviews Urology</w:t>
      </w:r>
      <w:r w:rsidR="00B4663E" w:rsidRPr="00BF4338">
        <w:rPr>
          <w:sz w:val="22"/>
          <w:szCs w:val="22"/>
        </w:rPr>
        <w:t xml:space="preserve">, </w:t>
      </w:r>
      <w:r w:rsidR="00B4663E" w:rsidRPr="00BF4338">
        <w:rPr>
          <w:i/>
          <w:sz w:val="22"/>
          <w:szCs w:val="22"/>
        </w:rPr>
        <w:t>16</w:t>
      </w:r>
      <w:r w:rsidR="00B4663E" w:rsidRPr="00BF4338">
        <w:rPr>
          <w:sz w:val="22"/>
          <w:szCs w:val="22"/>
        </w:rPr>
        <w:t>:</w:t>
      </w:r>
      <w:r w:rsidR="0047671D" w:rsidRPr="00BF4338">
        <w:rPr>
          <w:sz w:val="22"/>
          <w:szCs w:val="22"/>
        </w:rPr>
        <w:t>107-120.</w:t>
      </w:r>
      <w:r w:rsidRPr="00BF4338">
        <w:rPr>
          <w:sz w:val="22"/>
          <w:szCs w:val="22"/>
        </w:rPr>
        <w:t xml:space="preserve"> </w:t>
      </w:r>
    </w:p>
    <w:p w14:paraId="1D0ED166" w14:textId="77777777" w:rsidR="00B35D7E" w:rsidRPr="00BF4338" w:rsidRDefault="00B35D7E" w:rsidP="00B35D7E">
      <w:pPr>
        <w:pStyle w:val="ListParagraph"/>
        <w:rPr>
          <w:sz w:val="22"/>
          <w:szCs w:val="22"/>
        </w:rPr>
      </w:pPr>
    </w:p>
    <w:p w14:paraId="5C83EFC0" w14:textId="77777777" w:rsidR="00B35D7E" w:rsidRPr="00BF4338" w:rsidRDefault="00B35D7E" w:rsidP="00B35D7E">
      <w:pPr>
        <w:pStyle w:val="ListParagraph"/>
        <w:numPr>
          <w:ilvl w:val="0"/>
          <w:numId w:val="1"/>
        </w:numPr>
        <w:rPr>
          <w:sz w:val="22"/>
          <w:szCs w:val="22"/>
        </w:rPr>
      </w:pPr>
      <w:r w:rsidRPr="00BF4338">
        <w:rPr>
          <w:b/>
          <w:sz w:val="22"/>
          <w:szCs w:val="22"/>
        </w:rPr>
        <w:t xml:space="preserve">Stanton, A.M., </w:t>
      </w:r>
      <w:r w:rsidRPr="00BF4338">
        <w:rPr>
          <w:sz w:val="22"/>
          <w:szCs w:val="22"/>
        </w:rPr>
        <w:t>Boyd, R.L., Fogarty, J.J.</w:t>
      </w:r>
      <w:r w:rsidR="00F10B77" w:rsidRPr="00BF4338">
        <w:rPr>
          <w:sz w:val="22"/>
          <w:szCs w:val="22"/>
        </w:rPr>
        <w:t>*</w:t>
      </w:r>
      <w:r w:rsidRPr="00BF4338">
        <w:rPr>
          <w:sz w:val="22"/>
          <w:szCs w:val="22"/>
        </w:rPr>
        <w:t xml:space="preserve">, &amp; </w:t>
      </w:r>
      <w:proofErr w:type="spellStart"/>
      <w:r w:rsidRPr="00BF4338">
        <w:rPr>
          <w:sz w:val="22"/>
          <w:szCs w:val="22"/>
        </w:rPr>
        <w:t>Meston</w:t>
      </w:r>
      <w:proofErr w:type="spellEnd"/>
      <w:r w:rsidRPr="00BF4338">
        <w:rPr>
          <w:sz w:val="22"/>
          <w:szCs w:val="22"/>
        </w:rPr>
        <w:t xml:space="preserve">, C.M. (2019). Heart rate variability biofeedback increases sexual arousal among women with female sexual arousal disorder: Results from a randomized-controlled trial. </w:t>
      </w:r>
      <w:proofErr w:type="spellStart"/>
      <w:r w:rsidRPr="00BF4338">
        <w:rPr>
          <w:i/>
          <w:sz w:val="22"/>
          <w:szCs w:val="22"/>
        </w:rPr>
        <w:t>Behaviour</w:t>
      </w:r>
      <w:proofErr w:type="spellEnd"/>
      <w:r w:rsidRPr="00BF4338">
        <w:rPr>
          <w:i/>
          <w:sz w:val="22"/>
          <w:szCs w:val="22"/>
        </w:rPr>
        <w:t xml:space="preserve"> Research and Therapy</w:t>
      </w:r>
      <w:r w:rsidRPr="00BF4338">
        <w:rPr>
          <w:sz w:val="22"/>
          <w:szCs w:val="22"/>
        </w:rPr>
        <w:t xml:space="preserve">, </w:t>
      </w:r>
      <w:r w:rsidRPr="00BF4338">
        <w:rPr>
          <w:i/>
          <w:sz w:val="22"/>
          <w:szCs w:val="22"/>
        </w:rPr>
        <w:t>115</w:t>
      </w:r>
      <w:r w:rsidRPr="00BF4338">
        <w:rPr>
          <w:sz w:val="22"/>
          <w:szCs w:val="22"/>
        </w:rPr>
        <w:t xml:space="preserve">: 90-102. </w:t>
      </w:r>
    </w:p>
    <w:p w14:paraId="4C916D58" w14:textId="77777777" w:rsidR="006D0DE0" w:rsidRPr="00BF4338" w:rsidRDefault="006D0DE0" w:rsidP="006D0DE0">
      <w:pPr>
        <w:pStyle w:val="ListParagraph"/>
        <w:rPr>
          <w:sz w:val="22"/>
          <w:szCs w:val="22"/>
        </w:rPr>
      </w:pPr>
    </w:p>
    <w:p w14:paraId="021CA596" w14:textId="77777777" w:rsidR="006D0DE0" w:rsidRPr="00BF4338" w:rsidRDefault="006D0DE0" w:rsidP="006D0DE0">
      <w:pPr>
        <w:pStyle w:val="ListParagraph"/>
        <w:numPr>
          <w:ilvl w:val="0"/>
          <w:numId w:val="1"/>
        </w:numPr>
        <w:rPr>
          <w:sz w:val="22"/>
          <w:szCs w:val="22"/>
        </w:rPr>
      </w:pPr>
      <w:r w:rsidRPr="00BF4338">
        <w:rPr>
          <w:b/>
          <w:sz w:val="22"/>
          <w:szCs w:val="22"/>
        </w:rPr>
        <w:t>Stanton, A.M.</w:t>
      </w:r>
      <w:r w:rsidRPr="00BF4338">
        <w:rPr>
          <w:sz w:val="22"/>
          <w:szCs w:val="22"/>
        </w:rPr>
        <w:t>, Handy</w:t>
      </w:r>
      <w:r w:rsidR="00994532" w:rsidRPr="00BF4338">
        <w:rPr>
          <w:sz w:val="22"/>
          <w:szCs w:val="22"/>
        </w:rPr>
        <w:t xml:space="preserve">, A.B., &amp; </w:t>
      </w:r>
      <w:proofErr w:type="spellStart"/>
      <w:r w:rsidR="00994532" w:rsidRPr="00BF4338">
        <w:rPr>
          <w:sz w:val="22"/>
          <w:szCs w:val="22"/>
        </w:rPr>
        <w:t>Meston</w:t>
      </w:r>
      <w:proofErr w:type="spellEnd"/>
      <w:r w:rsidR="00994532" w:rsidRPr="00BF4338">
        <w:rPr>
          <w:sz w:val="22"/>
          <w:szCs w:val="22"/>
        </w:rPr>
        <w:t>, C.M. (2018</w:t>
      </w:r>
      <w:r w:rsidRPr="00BF4338">
        <w:rPr>
          <w:sz w:val="22"/>
          <w:szCs w:val="22"/>
        </w:rPr>
        <w:t xml:space="preserve">). The effects of exercise on sexual function in women. </w:t>
      </w:r>
      <w:r w:rsidRPr="00BF4338">
        <w:rPr>
          <w:i/>
          <w:sz w:val="22"/>
          <w:szCs w:val="22"/>
        </w:rPr>
        <w:t>Sexual Medicine Reviews</w:t>
      </w:r>
      <w:r w:rsidR="00994532" w:rsidRPr="00BF4338">
        <w:rPr>
          <w:sz w:val="22"/>
          <w:szCs w:val="22"/>
        </w:rPr>
        <w:t xml:space="preserve">, </w:t>
      </w:r>
      <w:r w:rsidR="00994532" w:rsidRPr="00BF4338">
        <w:rPr>
          <w:i/>
          <w:sz w:val="22"/>
          <w:szCs w:val="22"/>
        </w:rPr>
        <w:t>6</w:t>
      </w:r>
      <w:r w:rsidR="00994532" w:rsidRPr="00BF4338">
        <w:rPr>
          <w:sz w:val="22"/>
          <w:szCs w:val="22"/>
        </w:rPr>
        <w:t>(4): 548-557.</w:t>
      </w:r>
    </w:p>
    <w:p w14:paraId="20090C17" w14:textId="77777777" w:rsidR="00AE6341" w:rsidRPr="00BF4338" w:rsidRDefault="00AE6341" w:rsidP="00AE6341">
      <w:pPr>
        <w:pStyle w:val="ListParagraph"/>
        <w:rPr>
          <w:sz w:val="22"/>
          <w:szCs w:val="22"/>
        </w:rPr>
      </w:pPr>
    </w:p>
    <w:p w14:paraId="1621825C" w14:textId="77777777" w:rsidR="00AE6341" w:rsidRPr="00BF4338" w:rsidRDefault="00AE6341" w:rsidP="00AE6341">
      <w:pPr>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(2018). Sexuality and intimacy. </w:t>
      </w:r>
      <w:r w:rsidRPr="00BF4338">
        <w:rPr>
          <w:i/>
          <w:sz w:val="22"/>
          <w:szCs w:val="22"/>
        </w:rPr>
        <w:t>APA Handbook of Contemporary Family Psychology</w:t>
      </w:r>
      <w:r w:rsidRPr="00BF4338">
        <w:rPr>
          <w:sz w:val="22"/>
          <w:szCs w:val="22"/>
        </w:rPr>
        <w:t xml:space="preserve">. New York: American Psychological Association. </w:t>
      </w:r>
    </w:p>
    <w:p w14:paraId="1E92D027" w14:textId="77777777" w:rsidR="00A9356F" w:rsidRPr="00BF4338" w:rsidRDefault="00A9356F" w:rsidP="00A9356F">
      <w:pPr>
        <w:pStyle w:val="ListParagraph"/>
        <w:rPr>
          <w:sz w:val="22"/>
          <w:szCs w:val="22"/>
        </w:rPr>
      </w:pPr>
    </w:p>
    <w:p w14:paraId="01481BA6" w14:textId="77777777" w:rsidR="00A9356F" w:rsidRPr="00BF4338" w:rsidRDefault="00A9356F" w:rsidP="00A9356F">
      <w:pPr>
        <w:pStyle w:val="ListParagraph"/>
        <w:numPr>
          <w:ilvl w:val="0"/>
          <w:numId w:val="1"/>
        </w:numPr>
        <w:rPr>
          <w:sz w:val="22"/>
          <w:szCs w:val="22"/>
        </w:rPr>
      </w:pPr>
      <w:proofErr w:type="spellStart"/>
      <w:r w:rsidRPr="00BF4338">
        <w:rPr>
          <w:sz w:val="22"/>
          <w:szCs w:val="22"/>
        </w:rPr>
        <w:t>O’Cleirigh</w:t>
      </w:r>
      <w:proofErr w:type="spellEnd"/>
      <w:r w:rsidRPr="00BF4338">
        <w:rPr>
          <w:sz w:val="22"/>
          <w:szCs w:val="22"/>
        </w:rPr>
        <w:t xml:space="preserve">, C., </w:t>
      </w:r>
      <w:proofErr w:type="spellStart"/>
      <w:r w:rsidRPr="00BF4338">
        <w:rPr>
          <w:sz w:val="22"/>
          <w:szCs w:val="22"/>
        </w:rPr>
        <w:t>Zvolensky</w:t>
      </w:r>
      <w:proofErr w:type="spellEnd"/>
      <w:r w:rsidRPr="00BF4338">
        <w:rPr>
          <w:sz w:val="22"/>
          <w:szCs w:val="22"/>
        </w:rPr>
        <w:t xml:space="preserve">, M.J., Smits, A.J., Labbe, A.K., Coleman, J.N., </w:t>
      </w:r>
      <w:proofErr w:type="spellStart"/>
      <w:r w:rsidRPr="00BF4338">
        <w:rPr>
          <w:sz w:val="22"/>
          <w:szCs w:val="22"/>
        </w:rPr>
        <w:t>Wilner</w:t>
      </w:r>
      <w:proofErr w:type="spellEnd"/>
      <w:r w:rsidRPr="00BF4338">
        <w:rPr>
          <w:sz w:val="22"/>
          <w:szCs w:val="22"/>
        </w:rPr>
        <w:t xml:space="preserve">, J.G., </w:t>
      </w:r>
      <w:r w:rsidRPr="00BF4338">
        <w:rPr>
          <w:b/>
          <w:sz w:val="22"/>
          <w:szCs w:val="22"/>
        </w:rPr>
        <w:t xml:space="preserve">Stanton, A.M., </w:t>
      </w:r>
      <w:r w:rsidRPr="00BF4338">
        <w:rPr>
          <w:sz w:val="22"/>
          <w:szCs w:val="22"/>
        </w:rPr>
        <w:t xml:space="preserve">Gonzales, A., </w:t>
      </w:r>
      <w:proofErr w:type="spellStart"/>
      <w:r w:rsidRPr="00BF4338">
        <w:rPr>
          <w:sz w:val="22"/>
          <w:szCs w:val="22"/>
        </w:rPr>
        <w:t>Garey</w:t>
      </w:r>
      <w:proofErr w:type="spellEnd"/>
      <w:r w:rsidRPr="00BF4338">
        <w:rPr>
          <w:sz w:val="22"/>
          <w:szCs w:val="22"/>
        </w:rPr>
        <w:t xml:space="preserve">, L., </w:t>
      </w:r>
      <w:proofErr w:type="spellStart"/>
      <w:r w:rsidRPr="00BF4338">
        <w:rPr>
          <w:sz w:val="22"/>
          <w:szCs w:val="22"/>
        </w:rPr>
        <w:t>Regenauer</w:t>
      </w:r>
      <w:proofErr w:type="spellEnd"/>
      <w:r w:rsidRPr="00BF4338">
        <w:rPr>
          <w:sz w:val="22"/>
          <w:szCs w:val="22"/>
        </w:rPr>
        <w:t xml:space="preserve">, K.S., &amp; Rosenfield, D. (2018). Integrated treatment for smoking cessation and stress in people with HIV: A randomized clinical trial. </w:t>
      </w:r>
      <w:r w:rsidRPr="00BF4338">
        <w:rPr>
          <w:i/>
          <w:sz w:val="22"/>
          <w:szCs w:val="22"/>
        </w:rPr>
        <w:t>JAIDS, 72</w:t>
      </w:r>
      <w:r w:rsidRPr="00BF4338">
        <w:rPr>
          <w:sz w:val="22"/>
          <w:szCs w:val="22"/>
        </w:rPr>
        <w:t>(2): 261-268.</w:t>
      </w:r>
    </w:p>
    <w:p w14:paraId="46595A9D" w14:textId="77777777" w:rsidR="00834CA7" w:rsidRPr="00BF4338" w:rsidRDefault="00834CA7" w:rsidP="00834CA7">
      <w:pPr>
        <w:pStyle w:val="ListParagraph"/>
        <w:rPr>
          <w:sz w:val="22"/>
          <w:szCs w:val="22"/>
        </w:rPr>
      </w:pPr>
    </w:p>
    <w:p w14:paraId="6CF6126C" w14:textId="77777777" w:rsidR="00834CA7" w:rsidRPr="00BF4338" w:rsidRDefault="00834CA7" w:rsidP="00834CA7">
      <w:pPr>
        <w:pStyle w:val="ListParagraph"/>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(2018). The gender difference in concordance is theoretically interesting but clinically irrelevant. </w:t>
      </w:r>
      <w:r w:rsidRPr="00BF4338">
        <w:rPr>
          <w:i/>
          <w:sz w:val="22"/>
          <w:szCs w:val="22"/>
        </w:rPr>
        <w:t>Current Sexual Health Reports, 10</w:t>
      </w:r>
      <w:r w:rsidRPr="00BF4338">
        <w:rPr>
          <w:sz w:val="22"/>
          <w:szCs w:val="22"/>
        </w:rPr>
        <w:t>(3): 73-75.</w:t>
      </w:r>
    </w:p>
    <w:p w14:paraId="372DB94A" w14:textId="77777777" w:rsidR="00834CA7" w:rsidRPr="00BF4338" w:rsidRDefault="00834CA7" w:rsidP="00834CA7">
      <w:pPr>
        <w:pStyle w:val="ListParagraph"/>
        <w:rPr>
          <w:sz w:val="22"/>
          <w:szCs w:val="22"/>
        </w:rPr>
      </w:pPr>
    </w:p>
    <w:p w14:paraId="702A0FB1" w14:textId="77777777" w:rsidR="00834CA7" w:rsidRPr="00BF4338" w:rsidRDefault="00834CA7" w:rsidP="00834CA7">
      <w:pPr>
        <w:numPr>
          <w:ilvl w:val="0"/>
          <w:numId w:val="1"/>
        </w:numPr>
        <w:rPr>
          <w:sz w:val="22"/>
          <w:szCs w:val="22"/>
        </w:rPr>
      </w:pPr>
      <w:proofErr w:type="spellStart"/>
      <w:r w:rsidRPr="00BF4338">
        <w:rPr>
          <w:sz w:val="22"/>
          <w:szCs w:val="22"/>
        </w:rPr>
        <w:t>Kilimnik</w:t>
      </w:r>
      <w:proofErr w:type="spellEnd"/>
      <w:r w:rsidRPr="00BF4338">
        <w:rPr>
          <w:sz w:val="22"/>
          <w:szCs w:val="22"/>
        </w:rPr>
        <w:t xml:space="preserve">, C.D., Boyd, R.L., </w:t>
      </w:r>
      <w:r w:rsidRPr="00BF4338">
        <w:rPr>
          <w:b/>
          <w:sz w:val="22"/>
          <w:szCs w:val="22"/>
        </w:rPr>
        <w:t>Stanton, A.M.</w:t>
      </w:r>
      <w:r w:rsidRPr="00BF4338">
        <w:rPr>
          <w:sz w:val="22"/>
          <w:szCs w:val="22"/>
        </w:rPr>
        <w:t xml:space="preserve">, &amp; </w:t>
      </w:r>
      <w:proofErr w:type="spellStart"/>
      <w:r w:rsidRPr="00BF4338">
        <w:rPr>
          <w:sz w:val="22"/>
          <w:szCs w:val="22"/>
        </w:rPr>
        <w:t>Meston</w:t>
      </w:r>
      <w:proofErr w:type="spellEnd"/>
      <w:r w:rsidRPr="00BF4338">
        <w:rPr>
          <w:sz w:val="22"/>
          <w:szCs w:val="22"/>
        </w:rPr>
        <w:t xml:space="preserve">, C.M. (2018). Identification of nonconsensual sexual experiences and the sexual self-schemas of women: Implications for sexual functioning. </w:t>
      </w:r>
      <w:r w:rsidRPr="00BF4338">
        <w:rPr>
          <w:i/>
          <w:sz w:val="22"/>
          <w:szCs w:val="22"/>
        </w:rPr>
        <w:t>Archives of Sexual Behavior, 47</w:t>
      </w:r>
      <w:r w:rsidRPr="00BF4338">
        <w:rPr>
          <w:sz w:val="22"/>
          <w:szCs w:val="22"/>
        </w:rPr>
        <w:t>(6): 1633-1647.</w:t>
      </w:r>
      <w:r w:rsidRPr="00BF4338">
        <w:rPr>
          <w:i/>
          <w:sz w:val="22"/>
          <w:szCs w:val="22"/>
        </w:rPr>
        <w:t xml:space="preserve"> </w:t>
      </w:r>
    </w:p>
    <w:p w14:paraId="18A8E1E7" w14:textId="77777777" w:rsidR="00FF7B2A" w:rsidRPr="00BF4338" w:rsidRDefault="00FF7B2A" w:rsidP="00FF7B2A">
      <w:pPr>
        <w:pStyle w:val="ListParagraph"/>
        <w:rPr>
          <w:sz w:val="22"/>
          <w:szCs w:val="22"/>
        </w:rPr>
      </w:pPr>
    </w:p>
    <w:p w14:paraId="21EF2446" w14:textId="77777777" w:rsidR="00FF7B2A" w:rsidRPr="00BF4338" w:rsidRDefault="00FF7B2A" w:rsidP="00FF7B2A">
      <w:pPr>
        <w:pStyle w:val="ListParagraph"/>
        <w:numPr>
          <w:ilvl w:val="0"/>
          <w:numId w:val="1"/>
        </w:numPr>
        <w:rPr>
          <w:sz w:val="22"/>
          <w:szCs w:val="22"/>
        </w:rPr>
      </w:pPr>
      <w:r w:rsidRPr="00BF4338">
        <w:rPr>
          <w:b/>
          <w:sz w:val="22"/>
          <w:szCs w:val="22"/>
        </w:rPr>
        <w:t>Stanton, A.M.</w:t>
      </w:r>
      <w:r w:rsidRPr="00BF4338">
        <w:rPr>
          <w:sz w:val="22"/>
          <w:szCs w:val="22"/>
        </w:rPr>
        <w:t xml:space="preserve">, Handy, A.B., &amp; </w:t>
      </w:r>
      <w:proofErr w:type="spellStart"/>
      <w:r w:rsidRPr="00BF4338">
        <w:rPr>
          <w:sz w:val="22"/>
          <w:szCs w:val="22"/>
        </w:rPr>
        <w:t>Meston</w:t>
      </w:r>
      <w:proofErr w:type="spellEnd"/>
      <w:r w:rsidRPr="00BF4338">
        <w:rPr>
          <w:sz w:val="22"/>
          <w:szCs w:val="22"/>
        </w:rPr>
        <w:t xml:space="preserve">, C.M. (2018). </w:t>
      </w:r>
      <w:r w:rsidRPr="00BF4338">
        <w:rPr>
          <w:rStyle w:val="PageNumber"/>
          <w:bCs/>
          <w:sz w:val="22"/>
          <w:szCs w:val="22"/>
        </w:rPr>
        <w:t xml:space="preserve">Sexual function in adolescents and young adults diagnosed with cancer: A systematic review. </w:t>
      </w:r>
      <w:r w:rsidRPr="00BF4338">
        <w:rPr>
          <w:rStyle w:val="PageNumber"/>
          <w:bCs/>
          <w:i/>
          <w:sz w:val="22"/>
          <w:szCs w:val="22"/>
        </w:rPr>
        <w:t>Journal of Cancer Survivorship, 12</w:t>
      </w:r>
      <w:r w:rsidRPr="00BF4338">
        <w:rPr>
          <w:rStyle w:val="PageNumber"/>
          <w:bCs/>
          <w:sz w:val="22"/>
          <w:szCs w:val="22"/>
        </w:rPr>
        <w:t>(1):</w:t>
      </w:r>
      <w:r w:rsidR="00834CA7" w:rsidRPr="00BF4338">
        <w:rPr>
          <w:rStyle w:val="PageNumber"/>
          <w:bCs/>
          <w:sz w:val="22"/>
          <w:szCs w:val="22"/>
        </w:rPr>
        <w:t xml:space="preserve"> </w:t>
      </w:r>
      <w:r w:rsidRPr="00BF4338">
        <w:rPr>
          <w:rStyle w:val="PageNumber"/>
          <w:bCs/>
          <w:sz w:val="22"/>
          <w:szCs w:val="22"/>
        </w:rPr>
        <w:t>47-63.</w:t>
      </w:r>
    </w:p>
    <w:p w14:paraId="6E4F6499" w14:textId="77777777" w:rsidR="00B56F17" w:rsidRPr="00BF4338" w:rsidRDefault="00B56F17" w:rsidP="00B56F17">
      <w:pPr>
        <w:rPr>
          <w:sz w:val="22"/>
          <w:szCs w:val="22"/>
        </w:rPr>
      </w:pPr>
    </w:p>
    <w:p w14:paraId="76D3333F" w14:textId="77777777" w:rsidR="00C47512" w:rsidRPr="00BF4338" w:rsidRDefault="00C47512" w:rsidP="00C47512">
      <w:pPr>
        <w:pStyle w:val="ListParagraph"/>
        <w:numPr>
          <w:ilvl w:val="0"/>
          <w:numId w:val="1"/>
        </w:numPr>
        <w:rPr>
          <w:sz w:val="22"/>
          <w:szCs w:val="22"/>
        </w:rPr>
      </w:pPr>
      <w:r w:rsidRPr="00BF4338">
        <w:rPr>
          <w:sz w:val="22"/>
          <w:szCs w:val="22"/>
        </w:rPr>
        <w:lastRenderedPageBreak/>
        <w:t xml:space="preserve">Handy, A.B., </w:t>
      </w:r>
      <w:r w:rsidRPr="00BF4338">
        <w:rPr>
          <w:b/>
          <w:sz w:val="22"/>
          <w:szCs w:val="22"/>
        </w:rPr>
        <w:t>Stanton, A.M.</w:t>
      </w:r>
      <w:r w:rsidRPr="00BF4338">
        <w:rPr>
          <w:sz w:val="22"/>
          <w:szCs w:val="22"/>
        </w:rPr>
        <w:t>, &amp;</w:t>
      </w:r>
      <w:r w:rsidR="009B6CD6" w:rsidRPr="00BF4338">
        <w:rPr>
          <w:sz w:val="22"/>
          <w:szCs w:val="22"/>
        </w:rPr>
        <w:t xml:space="preserve"> </w:t>
      </w:r>
      <w:proofErr w:type="spellStart"/>
      <w:r w:rsidR="009B6CD6" w:rsidRPr="00BF4338">
        <w:rPr>
          <w:sz w:val="22"/>
          <w:szCs w:val="22"/>
        </w:rPr>
        <w:t>Meston</w:t>
      </w:r>
      <w:proofErr w:type="spellEnd"/>
      <w:r w:rsidR="009B6CD6" w:rsidRPr="00BF4338">
        <w:rPr>
          <w:sz w:val="22"/>
          <w:szCs w:val="22"/>
        </w:rPr>
        <w:t>, C.M. (2018</w:t>
      </w:r>
      <w:r w:rsidRPr="00BF4338">
        <w:rPr>
          <w:sz w:val="22"/>
          <w:szCs w:val="22"/>
        </w:rPr>
        <w:t xml:space="preserve">). Understanding women’s subjective sexual arousal within the laboratory: Definition, measurement, and manipulation. </w:t>
      </w:r>
      <w:r w:rsidRPr="00BF4338">
        <w:rPr>
          <w:i/>
          <w:sz w:val="22"/>
          <w:szCs w:val="22"/>
        </w:rPr>
        <w:t>Sexual Medicine Reviews</w:t>
      </w:r>
      <w:r w:rsidR="009B6CD6" w:rsidRPr="00BF4338">
        <w:rPr>
          <w:sz w:val="22"/>
          <w:szCs w:val="22"/>
        </w:rPr>
        <w:t xml:space="preserve">, </w:t>
      </w:r>
      <w:r w:rsidR="009B6CD6" w:rsidRPr="00BF4338">
        <w:rPr>
          <w:i/>
          <w:sz w:val="22"/>
          <w:szCs w:val="22"/>
        </w:rPr>
        <w:t>6</w:t>
      </w:r>
      <w:r w:rsidR="009B6CD6" w:rsidRPr="00BF4338">
        <w:rPr>
          <w:sz w:val="22"/>
          <w:szCs w:val="22"/>
        </w:rPr>
        <w:t>(2): 201-216.</w:t>
      </w:r>
    </w:p>
    <w:p w14:paraId="1F61E6DC" w14:textId="77777777" w:rsidR="008A0862" w:rsidRPr="00BF4338" w:rsidRDefault="008A0862" w:rsidP="008A0862">
      <w:pPr>
        <w:rPr>
          <w:sz w:val="22"/>
          <w:szCs w:val="22"/>
        </w:rPr>
      </w:pPr>
    </w:p>
    <w:p w14:paraId="09E239DA" w14:textId="77777777" w:rsidR="008A0862" w:rsidRPr="00BF4338" w:rsidRDefault="008A0862" w:rsidP="008A0862">
      <w:pPr>
        <w:pStyle w:val="ListParagraph"/>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(2018). Comprehensive assessment of women’s sexual arousal requires both objective and subjective measurement. </w:t>
      </w:r>
      <w:r w:rsidRPr="00BF4338">
        <w:rPr>
          <w:i/>
          <w:sz w:val="22"/>
          <w:szCs w:val="22"/>
        </w:rPr>
        <w:t>Journal of Sexual Medicine</w:t>
      </w:r>
      <w:r w:rsidRPr="00BF4338">
        <w:rPr>
          <w:sz w:val="22"/>
          <w:szCs w:val="22"/>
        </w:rPr>
        <w:t xml:space="preserve">, </w:t>
      </w:r>
      <w:r w:rsidRPr="00BF4338">
        <w:rPr>
          <w:i/>
          <w:sz w:val="22"/>
          <w:szCs w:val="22"/>
        </w:rPr>
        <w:t>15</w:t>
      </w:r>
      <w:r w:rsidRPr="00BF4338">
        <w:rPr>
          <w:sz w:val="22"/>
          <w:szCs w:val="22"/>
        </w:rPr>
        <w:t xml:space="preserve">(4): </w:t>
      </w:r>
      <w:r w:rsidR="009B6CD6" w:rsidRPr="00BF4338">
        <w:rPr>
          <w:sz w:val="22"/>
          <w:szCs w:val="22"/>
        </w:rPr>
        <w:t>423-425.</w:t>
      </w:r>
    </w:p>
    <w:p w14:paraId="46D20EF3" w14:textId="77777777" w:rsidR="009F33AE" w:rsidRPr="00BF4338" w:rsidRDefault="009F33AE" w:rsidP="009F33AE">
      <w:pPr>
        <w:rPr>
          <w:b/>
          <w:sz w:val="22"/>
          <w:szCs w:val="22"/>
        </w:rPr>
      </w:pPr>
    </w:p>
    <w:p w14:paraId="0394674F" w14:textId="77777777" w:rsidR="005670FB" w:rsidRPr="00BF4338" w:rsidRDefault="005670FB" w:rsidP="005670FB">
      <w:pPr>
        <w:pStyle w:val="ListParagraph"/>
        <w:numPr>
          <w:ilvl w:val="0"/>
          <w:numId w:val="1"/>
        </w:numPr>
        <w:rPr>
          <w:rStyle w:val="PageNumber"/>
          <w:sz w:val="22"/>
          <w:szCs w:val="22"/>
        </w:rPr>
      </w:pPr>
      <w:r w:rsidRPr="00BF4338">
        <w:rPr>
          <w:b/>
          <w:sz w:val="22"/>
          <w:szCs w:val="22"/>
        </w:rPr>
        <w:t>Stanton, A.M.</w:t>
      </w:r>
      <w:r w:rsidRPr="00BF4338">
        <w:rPr>
          <w:sz w:val="22"/>
          <w:szCs w:val="22"/>
        </w:rPr>
        <w:t xml:space="preserve">, Hixon, J.G., Nichols, L.M.*, &amp; </w:t>
      </w:r>
      <w:proofErr w:type="spellStart"/>
      <w:r w:rsidRPr="00BF4338">
        <w:rPr>
          <w:sz w:val="22"/>
          <w:szCs w:val="22"/>
        </w:rPr>
        <w:t>Meston</w:t>
      </w:r>
      <w:proofErr w:type="spellEnd"/>
      <w:r w:rsidRPr="00BF4338">
        <w:rPr>
          <w:sz w:val="22"/>
          <w:szCs w:val="22"/>
        </w:rPr>
        <w:t xml:space="preserve">, C.M. (2018). One session of autogenic training increases acute subjective sexual arousal in pre-menopausal women with sexual arousal problems. </w:t>
      </w:r>
      <w:r w:rsidRPr="00BF4338">
        <w:rPr>
          <w:i/>
          <w:sz w:val="22"/>
          <w:szCs w:val="22"/>
        </w:rPr>
        <w:t>Journal of Sexual Medicine, 15</w:t>
      </w:r>
      <w:r w:rsidRPr="00BF4338">
        <w:rPr>
          <w:sz w:val="22"/>
          <w:szCs w:val="22"/>
        </w:rPr>
        <w:t xml:space="preserve">(1): 64-76. </w:t>
      </w:r>
    </w:p>
    <w:p w14:paraId="6F4BEBCE" w14:textId="77777777" w:rsidR="005670FB" w:rsidRPr="00BF4338" w:rsidRDefault="005670FB" w:rsidP="005670FB">
      <w:pPr>
        <w:rPr>
          <w:rStyle w:val="PageNumber"/>
          <w:sz w:val="22"/>
          <w:szCs w:val="22"/>
        </w:rPr>
      </w:pPr>
    </w:p>
    <w:p w14:paraId="4EA2412F" w14:textId="77777777" w:rsidR="00722AC8" w:rsidRPr="00BF4338" w:rsidRDefault="00722AC8" w:rsidP="00722AC8">
      <w:pPr>
        <w:pStyle w:val="ListParagraph"/>
        <w:numPr>
          <w:ilvl w:val="0"/>
          <w:numId w:val="1"/>
        </w:numPr>
        <w:rPr>
          <w:sz w:val="22"/>
          <w:szCs w:val="22"/>
        </w:rPr>
      </w:pPr>
      <w:r w:rsidRPr="00BF4338">
        <w:rPr>
          <w:rStyle w:val="PageNumber"/>
          <w:sz w:val="22"/>
          <w:szCs w:val="22"/>
        </w:rPr>
        <w:t xml:space="preserve">Handy, A.B., </w:t>
      </w:r>
      <w:r w:rsidRPr="00BF4338">
        <w:rPr>
          <w:rStyle w:val="PageNumber"/>
          <w:b/>
          <w:sz w:val="22"/>
          <w:szCs w:val="22"/>
        </w:rPr>
        <w:t>Stanton, A.M.</w:t>
      </w:r>
      <w:r w:rsidRPr="00BF4338">
        <w:rPr>
          <w:rStyle w:val="PageNumber"/>
          <w:sz w:val="22"/>
          <w:szCs w:val="22"/>
        </w:rPr>
        <w:t xml:space="preserve">, </w:t>
      </w:r>
      <w:proofErr w:type="spellStart"/>
      <w:r w:rsidRPr="00BF4338">
        <w:rPr>
          <w:rStyle w:val="PageNumber"/>
          <w:sz w:val="22"/>
          <w:szCs w:val="22"/>
        </w:rPr>
        <w:t>Pulverman</w:t>
      </w:r>
      <w:proofErr w:type="spellEnd"/>
      <w:r w:rsidRPr="00BF4338">
        <w:rPr>
          <w:rStyle w:val="PageNumber"/>
          <w:sz w:val="22"/>
          <w:szCs w:val="22"/>
        </w:rPr>
        <w:t xml:space="preserve">, C.S., &amp; </w:t>
      </w:r>
      <w:proofErr w:type="spellStart"/>
      <w:r w:rsidRPr="00BF4338">
        <w:rPr>
          <w:rStyle w:val="PageNumber"/>
          <w:sz w:val="22"/>
          <w:szCs w:val="22"/>
        </w:rPr>
        <w:t>Meston</w:t>
      </w:r>
      <w:proofErr w:type="spellEnd"/>
      <w:r w:rsidRPr="00BF4338">
        <w:rPr>
          <w:rStyle w:val="PageNumber"/>
          <w:sz w:val="22"/>
          <w:szCs w:val="22"/>
        </w:rPr>
        <w:t xml:space="preserve">, C.M. (2018). Differences in perceived and physiological genital arousal between women with and without sexual dysfunction. </w:t>
      </w:r>
      <w:r w:rsidRPr="00BF4338">
        <w:rPr>
          <w:i/>
          <w:sz w:val="22"/>
          <w:szCs w:val="22"/>
        </w:rPr>
        <w:t>Journal of Sexual Medicine, 15</w:t>
      </w:r>
      <w:r w:rsidRPr="00BF4338">
        <w:rPr>
          <w:sz w:val="22"/>
          <w:szCs w:val="22"/>
        </w:rPr>
        <w:t xml:space="preserve">(1): 52-63. </w:t>
      </w:r>
    </w:p>
    <w:p w14:paraId="41AB91F3" w14:textId="77777777" w:rsidR="005670FB" w:rsidRPr="00BF4338" w:rsidRDefault="005670FB" w:rsidP="005670FB">
      <w:pPr>
        <w:rPr>
          <w:rStyle w:val="PageNumber"/>
          <w:sz w:val="22"/>
          <w:szCs w:val="22"/>
        </w:rPr>
      </w:pPr>
    </w:p>
    <w:p w14:paraId="6E0AE400" w14:textId="77777777" w:rsidR="005670FB" w:rsidRPr="00BF4338" w:rsidRDefault="005670FB" w:rsidP="005670FB">
      <w:pPr>
        <w:numPr>
          <w:ilvl w:val="0"/>
          <w:numId w:val="1"/>
        </w:numPr>
        <w:rPr>
          <w:rStyle w:val="PageNumber"/>
          <w:sz w:val="22"/>
          <w:szCs w:val="22"/>
        </w:rPr>
      </w:pPr>
      <w:r w:rsidRPr="00BF4338">
        <w:rPr>
          <w:b/>
          <w:sz w:val="22"/>
          <w:szCs w:val="22"/>
        </w:rPr>
        <w:t>Stanton, A.M.</w:t>
      </w:r>
      <w:r w:rsidRPr="00BF4338">
        <w:rPr>
          <w:sz w:val="22"/>
          <w:szCs w:val="22"/>
        </w:rPr>
        <w:t xml:space="preserve">, </w:t>
      </w:r>
      <w:proofErr w:type="spellStart"/>
      <w:r w:rsidRPr="00BF4338">
        <w:rPr>
          <w:sz w:val="22"/>
          <w:szCs w:val="22"/>
        </w:rPr>
        <w:t>Meston</w:t>
      </w:r>
      <w:proofErr w:type="spellEnd"/>
      <w:r w:rsidRPr="00BF4338">
        <w:rPr>
          <w:sz w:val="22"/>
          <w:szCs w:val="22"/>
        </w:rPr>
        <w:t xml:space="preserve">, C.M., &amp; Boyd, R. L. (2017). Sexual self-schemas in the real world: Exploring the ecological validity of language-based markers of childhood sexual abuse. </w:t>
      </w:r>
      <w:r w:rsidRPr="00BF4338">
        <w:rPr>
          <w:i/>
          <w:sz w:val="22"/>
          <w:szCs w:val="22"/>
        </w:rPr>
        <w:t>Cyberpsychology, Behavior, and Social Networking</w:t>
      </w:r>
      <w:r w:rsidRPr="00BF4338">
        <w:rPr>
          <w:sz w:val="22"/>
          <w:szCs w:val="22"/>
        </w:rPr>
        <w:t xml:space="preserve">, </w:t>
      </w:r>
      <w:r w:rsidRPr="00BF4338">
        <w:rPr>
          <w:i/>
          <w:sz w:val="22"/>
          <w:szCs w:val="22"/>
        </w:rPr>
        <w:t>20</w:t>
      </w:r>
      <w:r w:rsidRPr="00BF4338">
        <w:rPr>
          <w:sz w:val="22"/>
          <w:szCs w:val="22"/>
        </w:rPr>
        <w:t xml:space="preserve">(6): 382-388. </w:t>
      </w:r>
    </w:p>
    <w:p w14:paraId="32D9D434" w14:textId="77777777" w:rsidR="000929B3" w:rsidRPr="00BF4338" w:rsidRDefault="000929B3" w:rsidP="00722AC8">
      <w:pPr>
        <w:rPr>
          <w:sz w:val="22"/>
          <w:szCs w:val="22"/>
        </w:rPr>
      </w:pPr>
    </w:p>
    <w:p w14:paraId="69AEA0A3" w14:textId="77777777" w:rsidR="000B4845" w:rsidRPr="00BF4338" w:rsidRDefault="000B4845" w:rsidP="000B4845">
      <w:pPr>
        <w:pStyle w:val="ListParagraph"/>
        <w:numPr>
          <w:ilvl w:val="0"/>
          <w:numId w:val="1"/>
        </w:numPr>
        <w:rPr>
          <w:sz w:val="22"/>
          <w:szCs w:val="22"/>
        </w:rPr>
      </w:pPr>
      <w:proofErr w:type="spellStart"/>
      <w:r w:rsidRPr="00BF4338">
        <w:rPr>
          <w:sz w:val="22"/>
          <w:szCs w:val="22"/>
        </w:rPr>
        <w:t>Althof</w:t>
      </w:r>
      <w:proofErr w:type="spellEnd"/>
      <w:r w:rsidRPr="00BF4338">
        <w:rPr>
          <w:sz w:val="22"/>
          <w:szCs w:val="22"/>
        </w:rPr>
        <w:t xml:space="preserve">, S., </w:t>
      </w:r>
      <w:proofErr w:type="spellStart"/>
      <w:r w:rsidRPr="00BF4338">
        <w:rPr>
          <w:sz w:val="22"/>
          <w:szCs w:val="22"/>
        </w:rPr>
        <w:t>Meston</w:t>
      </w:r>
      <w:proofErr w:type="spellEnd"/>
      <w:r w:rsidRPr="00BF4338">
        <w:rPr>
          <w:sz w:val="22"/>
          <w:szCs w:val="22"/>
        </w:rPr>
        <w:t xml:space="preserve">, C.M., Perelman, M.A., Handy, A.B., </w:t>
      </w:r>
      <w:proofErr w:type="spellStart"/>
      <w:r w:rsidRPr="00BF4338">
        <w:rPr>
          <w:sz w:val="22"/>
          <w:szCs w:val="22"/>
        </w:rPr>
        <w:t>Kilimnik</w:t>
      </w:r>
      <w:proofErr w:type="spellEnd"/>
      <w:r w:rsidRPr="00BF4338">
        <w:rPr>
          <w:sz w:val="22"/>
          <w:szCs w:val="22"/>
        </w:rPr>
        <w:t xml:space="preserve">, C.D., &amp; </w:t>
      </w:r>
      <w:r w:rsidRPr="00BF4338">
        <w:rPr>
          <w:b/>
          <w:sz w:val="22"/>
          <w:szCs w:val="22"/>
        </w:rPr>
        <w:t>Stanton, A.M.</w:t>
      </w:r>
      <w:r w:rsidR="00680831" w:rsidRPr="00BF4338">
        <w:rPr>
          <w:sz w:val="22"/>
          <w:szCs w:val="22"/>
        </w:rPr>
        <w:t xml:space="preserve"> (2017</w:t>
      </w:r>
      <w:r w:rsidRPr="00BF4338">
        <w:rPr>
          <w:sz w:val="22"/>
          <w:szCs w:val="22"/>
        </w:rPr>
        <w:t>). Opinion paper: On the diagnosis/classification of sexual arousal concerns in women.</w:t>
      </w:r>
      <w:r w:rsidRPr="00BF4338">
        <w:rPr>
          <w:i/>
          <w:sz w:val="22"/>
          <w:szCs w:val="22"/>
        </w:rPr>
        <w:t xml:space="preserve"> Journal of Sexual Medicine</w:t>
      </w:r>
      <w:r w:rsidR="00680831" w:rsidRPr="00BF4338">
        <w:rPr>
          <w:sz w:val="22"/>
          <w:szCs w:val="22"/>
        </w:rPr>
        <w:t xml:space="preserve">, </w:t>
      </w:r>
      <w:r w:rsidR="00680831" w:rsidRPr="00BF4338">
        <w:rPr>
          <w:i/>
          <w:sz w:val="22"/>
          <w:szCs w:val="22"/>
        </w:rPr>
        <w:t>14</w:t>
      </w:r>
      <w:r w:rsidR="00680831" w:rsidRPr="00BF4338">
        <w:rPr>
          <w:sz w:val="22"/>
          <w:szCs w:val="22"/>
        </w:rPr>
        <w:t>(11): 1365-1371.</w:t>
      </w:r>
    </w:p>
    <w:p w14:paraId="6B556D92" w14:textId="77777777" w:rsidR="003050D0" w:rsidRPr="00BF4338" w:rsidRDefault="003050D0" w:rsidP="00680831">
      <w:pPr>
        <w:rPr>
          <w:sz w:val="22"/>
          <w:szCs w:val="22"/>
        </w:rPr>
      </w:pPr>
    </w:p>
    <w:p w14:paraId="47596A82" w14:textId="77777777" w:rsidR="003050D0" w:rsidRPr="00BF4338" w:rsidRDefault="003050D0" w:rsidP="003050D0">
      <w:pPr>
        <w:pStyle w:val="ListParagraph"/>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(2017). </w:t>
      </w:r>
      <w:r w:rsidRPr="00BF4338">
        <w:rPr>
          <w:rFonts w:eastAsiaTheme="minorEastAsia"/>
          <w:color w:val="1A1A1A"/>
          <w:sz w:val="22"/>
          <w:szCs w:val="22"/>
        </w:rPr>
        <w:t xml:space="preserve">Recent Findings on Women's Motives for Engaging in Sexual Activity. </w:t>
      </w:r>
      <w:r w:rsidRPr="00BF4338">
        <w:rPr>
          <w:rFonts w:eastAsiaTheme="minorEastAsia"/>
          <w:i/>
          <w:color w:val="1A1A1A"/>
          <w:sz w:val="22"/>
          <w:szCs w:val="22"/>
        </w:rPr>
        <w:t>Current Sexual Health Reports</w:t>
      </w:r>
      <w:r w:rsidR="007A4F1B" w:rsidRPr="00BF4338">
        <w:rPr>
          <w:rFonts w:eastAsiaTheme="minorEastAsia"/>
          <w:i/>
          <w:color w:val="1A1A1A"/>
          <w:sz w:val="22"/>
          <w:szCs w:val="22"/>
        </w:rPr>
        <w:t>, 9</w:t>
      </w:r>
      <w:r w:rsidR="007A4F1B" w:rsidRPr="00BF4338">
        <w:rPr>
          <w:rFonts w:eastAsiaTheme="minorEastAsia"/>
          <w:color w:val="1A1A1A"/>
          <w:sz w:val="22"/>
          <w:szCs w:val="22"/>
        </w:rPr>
        <w:t>(3): 128-135.</w:t>
      </w:r>
      <w:r w:rsidRPr="00BF4338">
        <w:rPr>
          <w:rFonts w:eastAsiaTheme="minorEastAsia"/>
          <w:color w:val="1A1A1A"/>
          <w:sz w:val="22"/>
          <w:szCs w:val="22"/>
        </w:rPr>
        <w:t xml:space="preserve"> </w:t>
      </w:r>
    </w:p>
    <w:p w14:paraId="4C57C96E" w14:textId="77777777" w:rsidR="00822029" w:rsidRPr="00BF4338" w:rsidRDefault="00822029" w:rsidP="00822029">
      <w:pPr>
        <w:rPr>
          <w:b/>
          <w:sz w:val="22"/>
          <w:szCs w:val="22"/>
        </w:rPr>
      </w:pPr>
    </w:p>
    <w:p w14:paraId="5ED75062" w14:textId="77777777" w:rsidR="00361068" w:rsidRPr="00BF4338" w:rsidRDefault="00361068" w:rsidP="00361068">
      <w:pPr>
        <w:pStyle w:val="ListParagraph"/>
        <w:numPr>
          <w:ilvl w:val="0"/>
          <w:numId w:val="1"/>
        </w:numPr>
        <w:rPr>
          <w:sz w:val="22"/>
          <w:szCs w:val="22"/>
        </w:rPr>
      </w:pPr>
      <w:r w:rsidRPr="00BF4338">
        <w:rPr>
          <w:b/>
          <w:sz w:val="22"/>
          <w:szCs w:val="22"/>
        </w:rPr>
        <w:t>Stanton, A.M.</w:t>
      </w:r>
      <w:r w:rsidR="00455A63" w:rsidRPr="00BF4338">
        <w:rPr>
          <w:sz w:val="22"/>
          <w:szCs w:val="22"/>
        </w:rPr>
        <w:t>,</w:t>
      </w:r>
      <w:r w:rsidRPr="00BF4338">
        <w:rPr>
          <w:sz w:val="22"/>
          <w:szCs w:val="22"/>
        </w:rPr>
        <w:t xml:space="preserve"> &amp; </w:t>
      </w:r>
      <w:proofErr w:type="spellStart"/>
      <w:r w:rsidRPr="00BF4338">
        <w:rPr>
          <w:sz w:val="22"/>
          <w:szCs w:val="22"/>
        </w:rPr>
        <w:t>Meston</w:t>
      </w:r>
      <w:proofErr w:type="spellEnd"/>
      <w:r w:rsidRPr="00BF4338">
        <w:rPr>
          <w:sz w:val="22"/>
          <w:szCs w:val="22"/>
        </w:rPr>
        <w:t>, C.M. (</w:t>
      </w:r>
      <w:r w:rsidR="00822029" w:rsidRPr="00BF4338">
        <w:rPr>
          <w:sz w:val="22"/>
          <w:szCs w:val="22"/>
        </w:rPr>
        <w:t>2017</w:t>
      </w:r>
      <w:r w:rsidRPr="00BF4338">
        <w:rPr>
          <w:sz w:val="22"/>
          <w:szCs w:val="22"/>
        </w:rPr>
        <w:t xml:space="preserve">). A single session of autogenic training increases acute physiological and subjective sexual arousal in sexually functional women. </w:t>
      </w:r>
      <w:r w:rsidRPr="00BF4338">
        <w:rPr>
          <w:i/>
          <w:sz w:val="22"/>
          <w:szCs w:val="22"/>
        </w:rPr>
        <w:t>J</w:t>
      </w:r>
      <w:r w:rsidR="00822029" w:rsidRPr="00BF4338">
        <w:rPr>
          <w:i/>
          <w:sz w:val="22"/>
          <w:szCs w:val="22"/>
        </w:rPr>
        <w:t>ournal of Sex &amp; Marital Therapy, 43</w:t>
      </w:r>
      <w:r w:rsidR="00822029" w:rsidRPr="00BF4338">
        <w:rPr>
          <w:sz w:val="22"/>
          <w:szCs w:val="22"/>
        </w:rPr>
        <w:t>(7): 601-617.</w:t>
      </w:r>
    </w:p>
    <w:p w14:paraId="0533AE20" w14:textId="77777777" w:rsidR="00C75E23" w:rsidRPr="00BF4338" w:rsidRDefault="00C75E23" w:rsidP="00C75E23">
      <w:pPr>
        <w:pStyle w:val="ListParagraph"/>
        <w:rPr>
          <w:sz w:val="22"/>
          <w:szCs w:val="22"/>
        </w:rPr>
      </w:pPr>
    </w:p>
    <w:p w14:paraId="2AABB208" w14:textId="77777777" w:rsidR="00C75E23" w:rsidRPr="00BF4338" w:rsidRDefault="00C75E23" w:rsidP="00C75E23">
      <w:pPr>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(2017). Treatment of female sexual interest/arousal disorder. In W.W. </w:t>
      </w:r>
      <w:proofErr w:type="spellStart"/>
      <w:r w:rsidRPr="00BF4338">
        <w:rPr>
          <w:sz w:val="22"/>
          <w:szCs w:val="22"/>
        </w:rPr>
        <w:t>IsHak</w:t>
      </w:r>
      <w:proofErr w:type="spellEnd"/>
      <w:r w:rsidRPr="00BF4338">
        <w:rPr>
          <w:sz w:val="22"/>
          <w:szCs w:val="22"/>
        </w:rPr>
        <w:t xml:space="preserve"> (Ed.), </w:t>
      </w:r>
      <w:r w:rsidRPr="00BF4338">
        <w:rPr>
          <w:i/>
          <w:sz w:val="22"/>
          <w:szCs w:val="22"/>
        </w:rPr>
        <w:t>The Textbook of Clinical Sexual Medicine</w:t>
      </w:r>
      <w:r w:rsidRPr="00BF4338">
        <w:rPr>
          <w:sz w:val="22"/>
          <w:szCs w:val="22"/>
        </w:rPr>
        <w:t xml:space="preserve">. New York: Springer. </w:t>
      </w:r>
    </w:p>
    <w:p w14:paraId="17D99D6C" w14:textId="77777777" w:rsidR="00C75E23" w:rsidRPr="00BF4338" w:rsidRDefault="00C75E23" w:rsidP="00C75E23">
      <w:pPr>
        <w:pStyle w:val="ListParagraph"/>
        <w:rPr>
          <w:sz w:val="22"/>
          <w:szCs w:val="22"/>
        </w:rPr>
      </w:pPr>
    </w:p>
    <w:p w14:paraId="1278FAC6" w14:textId="77777777" w:rsidR="00C75E23" w:rsidRPr="00BF4338" w:rsidRDefault="00C75E23" w:rsidP="00C75E23">
      <w:pPr>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(2017). Evaluation of female sexual interest/arousal disorder. In W.W. </w:t>
      </w:r>
      <w:proofErr w:type="spellStart"/>
      <w:r w:rsidRPr="00BF4338">
        <w:rPr>
          <w:sz w:val="22"/>
          <w:szCs w:val="22"/>
        </w:rPr>
        <w:t>IsHak</w:t>
      </w:r>
      <w:proofErr w:type="spellEnd"/>
      <w:r w:rsidRPr="00BF4338">
        <w:rPr>
          <w:sz w:val="22"/>
          <w:szCs w:val="22"/>
        </w:rPr>
        <w:t xml:space="preserve"> (Ed.), </w:t>
      </w:r>
      <w:r w:rsidRPr="00BF4338">
        <w:rPr>
          <w:i/>
          <w:sz w:val="22"/>
          <w:szCs w:val="22"/>
        </w:rPr>
        <w:t>The Textbook of Clinical Sexual Medicine</w:t>
      </w:r>
      <w:r w:rsidRPr="00BF4338">
        <w:rPr>
          <w:sz w:val="22"/>
          <w:szCs w:val="22"/>
        </w:rPr>
        <w:t xml:space="preserve">. New York: Springer. </w:t>
      </w:r>
    </w:p>
    <w:p w14:paraId="46393CCB" w14:textId="77777777" w:rsidR="00C75E23" w:rsidRPr="00BF4338" w:rsidRDefault="00C75E23" w:rsidP="00C75E23">
      <w:pPr>
        <w:rPr>
          <w:sz w:val="22"/>
          <w:szCs w:val="22"/>
        </w:rPr>
      </w:pPr>
    </w:p>
    <w:p w14:paraId="1CDE20CC" w14:textId="77777777" w:rsidR="00C75E23" w:rsidRPr="00BF4338" w:rsidRDefault="00C75E23" w:rsidP="00C75E23">
      <w:pPr>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 xml:space="preserve">Stanton, A.M. </w:t>
      </w:r>
      <w:r w:rsidRPr="00BF4338">
        <w:rPr>
          <w:sz w:val="22"/>
          <w:szCs w:val="22"/>
        </w:rPr>
        <w:t xml:space="preserve">(2017). Sexual dysfunction. In: W.E. Craighead, D.J. </w:t>
      </w:r>
      <w:proofErr w:type="spellStart"/>
      <w:r w:rsidRPr="00BF4338">
        <w:rPr>
          <w:sz w:val="22"/>
          <w:szCs w:val="22"/>
        </w:rPr>
        <w:t>Miklowitz</w:t>
      </w:r>
      <w:proofErr w:type="spellEnd"/>
      <w:r w:rsidRPr="00BF4338">
        <w:rPr>
          <w:sz w:val="22"/>
          <w:szCs w:val="22"/>
        </w:rPr>
        <w:t xml:space="preserve">, &amp; L.W. Craighead (Eds.), </w:t>
      </w:r>
      <w:r w:rsidRPr="00BF4338">
        <w:rPr>
          <w:i/>
          <w:iCs/>
          <w:sz w:val="22"/>
          <w:szCs w:val="22"/>
        </w:rPr>
        <w:t>Psychopathology: History, Diagnosis, and Empirical Foundations (3</w:t>
      </w:r>
      <w:r w:rsidRPr="00BF4338">
        <w:rPr>
          <w:i/>
          <w:iCs/>
          <w:sz w:val="22"/>
          <w:szCs w:val="22"/>
          <w:vertAlign w:val="superscript"/>
        </w:rPr>
        <w:t>rd</w:t>
      </w:r>
      <w:r w:rsidRPr="00BF4338">
        <w:rPr>
          <w:i/>
          <w:iCs/>
          <w:sz w:val="22"/>
          <w:szCs w:val="22"/>
        </w:rPr>
        <w:t xml:space="preserve"> Edition)</w:t>
      </w:r>
      <w:r w:rsidRPr="00BF4338">
        <w:rPr>
          <w:sz w:val="22"/>
          <w:szCs w:val="22"/>
        </w:rPr>
        <w:t>. New Jersey: John Wiley &amp; Sons, Inc.</w:t>
      </w:r>
    </w:p>
    <w:p w14:paraId="109CFEEA" w14:textId="77777777" w:rsidR="00B626A6" w:rsidRPr="00BF4338" w:rsidRDefault="00B626A6" w:rsidP="00B626A6">
      <w:pPr>
        <w:rPr>
          <w:sz w:val="22"/>
          <w:szCs w:val="22"/>
        </w:rPr>
      </w:pPr>
    </w:p>
    <w:p w14:paraId="71EC1173" w14:textId="77777777" w:rsidR="008E2F55" w:rsidRPr="00BF4338" w:rsidRDefault="008E2F55" w:rsidP="00EC3D3C">
      <w:pPr>
        <w:pStyle w:val="ListParagraph"/>
        <w:numPr>
          <w:ilvl w:val="0"/>
          <w:numId w:val="1"/>
        </w:numPr>
        <w:rPr>
          <w:sz w:val="22"/>
          <w:szCs w:val="22"/>
        </w:rPr>
      </w:pPr>
      <w:proofErr w:type="spellStart"/>
      <w:r w:rsidRPr="00BF4338">
        <w:rPr>
          <w:sz w:val="22"/>
          <w:szCs w:val="22"/>
        </w:rPr>
        <w:t>Pulverman</w:t>
      </w:r>
      <w:proofErr w:type="spellEnd"/>
      <w:r w:rsidRPr="00BF4338">
        <w:rPr>
          <w:sz w:val="22"/>
          <w:szCs w:val="22"/>
        </w:rPr>
        <w:t xml:space="preserve">, C.S., Boyd, R.L., </w:t>
      </w:r>
      <w:r w:rsidRPr="00BF4338">
        <w:rPr>
          <w:b/>
          <w:sz w:val="22"/>
          <w:szCs w:val="22"/>
        </w:rPr>
        <w:t>Stanton, A.M.,</w:t>
      </w:r>
      <w:r w:rsidR="008D1957" w:rsidRPr="00BF4338">
        <w:rPr>
          <w:sz w:val="22"/>
          <w:szCs w:val="22"/>
        </w:rPr>
        <w:t xml:space="preserve"> &amp; </w:t>
      </w:r>
      <w:proofErr w:type="spellStart"/>
      <w:r w:rsidR="008D1957" w:rsidRPr="00BF4338">
        <w:rPr>
          <w:sz w:val="22"/>
          <w:szCs w:val="22"/>
        </w:rPr>
        <w:t>Meston</w:t>
      </w:r>
      <w:proofErr w:type="spellEnd"/>
      <w:r w:rsidR="008D1957" w:rsidRPr="00BF4338">
        <w:rPr>
          <w:sz w:val="22"/>
          <w:szCs w:val="22"/>
        </w:rPr>
        <w:t>, C.M. (2017</w:t>
      </w:r>
      <w:r w:rsidRPr="00BF4338">
        <w:rPr>
          <w:sz w:val="22"/>
          <w:szCs w:val="22"/>
        </w:rPr>
        <w:t xml:space="preserve">). Changes in the sexual self-schema of women with a history of childhood sexual abuse following expressive writing treatment. </w:t>
      </w:r>
      <w:r w:rsidRPr="00BF4338">
        <w:rPr>
          <w:i/>
          <w:sz w:val="22"/>
          <w:szCs w:val="22"/>
        </w:rPr>
        <w:t>Psychological Trauma: Theory, Research, Practice, and Policy</w:t>
      </w:r>
      <w:r w:rsidR="008D1957" w:rsidRPr="00BF4338">
        <w:rPr>
          <w:sz w:val="22"/>
          <w:szCs w:val="22"/>
        </w:rPr>
        <w:t xml:space="preserve">, </w:t>
      </w:r>
      <w:r w:rsidR="008D1957" w:rsidRPr="00BF4338">
        <w:rPr>
          <w:i/>
          <w:sz w:val="22"/>
          <w:szCs w:val="22"/>
        </w:rPr>
        <w:t>9</w:t>
      </w:r>
      <w:r w:rsidR="008D1957" w:rsidRPr="00BF4338">
        <w:rPr>
          <w:sz w:val="22"/>
          <w:szCs w:val="22"/>
        </w:rPr>
        <w:t>(2): 181-188.</w:t>
      </w:r>
    </w:p>
    <w:p w14:paraId="08665CB2" w14:textId="77777777" w:rsidR="00EC3D3C" w:rsidRPr="00BF4338" w:rsidRDefault="00EC3D3C" w:rsidP="00EC3D3C">
      <w:pPr>
        <w:rPr>
          <w:sz w:val="22"/>
          <w:szCs w:val="22"/>
        </w:rPr>
      </w:pPr>
    </w:p>
    <w:p w14:paraId="59FECC23" w14:textId="77777777" w:rsidR="00EC3D3C" w:rsidRPr="00BF4338" w:rsidRDefault="00EC3D3C" w:rsidP="00EC3D3C">
      <w:pPr>
        <w:numPr>
          <w:ilvl w:val="0"/>
          <w:numId w:val="1"/>
        </w:numPr>
        <w:rPr>
          <w:sz w:val="22"/>
          <w:szCs w:val="22"/>
        </w:rPr>
      </w:pPr>
      <w:r w:rsidRPr="00BF4338">
        <w:rPr>
          <w:b/>
          <w:sz w:val="22"/>
          <w:szCs w:val="22"/>
        </w:rPr>
        <w:t>Stanton, A.M.,</w:t>
      </w:r>
      <w:r w:rsidRPr="00BF4338">
        <w:rPr>
          <w:sz w:val="22"/>
          <w:szCs w:val="22"/>
        </w:rPr>
        <w:t xml:space="preserve"> </w:t>
      </w:r>
      <w:proofErr w:type="spellStart"/>
      <w:r w:rsidRPr="00BF4338">
        <w:rPr>
          <w:sz w:val="22"/>
          <w:szCs w:val="22"/>
        </w:rPr>
        <w:t>Pulverman</w:t>
      </w:r>
      <w:proofErr w:type="spellEnd"/>
      <w:r w:rsidRPr="00BF4338">
        <w:rPr>
          <w:sz w:val="22"/>
          <w:szCs w:val="22"/>
        </w:rPr>
        <w:t xml:space="preserve">, C.S., &amp; </w:t>
      </w:r>
      <w:proofErr w:type="spellStart"/>
      <w:r w:rsidRPr="00BF4338">
        <w:rPr>
          <w:sz w:val="22"/>
          <w:szCs w:val="22"/>
        </w:rPr>
        <w:t>Meston</w:t>
      </w:r>
      <w:proofErr w:type="spellEnd"/>
      <w:r w:rsidRPr="00BF4338">
        <w:rPr>
          <w:sz w:val="22"/>
          <w:szCs w:val="22"/>
        </w:rPr>
        <w:t>, C.M. (201</w:t>
      </w:r>
      <w:r w:rsidR="00B57D05" w:rsidRPr="00BF4338">
        <w:rPr>
          <w:sz w:val="22"/>
          <w:szCs w:val="22"/>
        </w:rPr>
        <w:t>7</w:t>
      </w:r>
      <w:r w:rsidRPr="00BF4338">
        <w:rPr>
          <w:sz w:val="22"/>
          <w:szCs w:val="22"/>
        </w:rPr>
        <w:t xml:space="preserve">). Vagal activity during physiological sexual arousal in women with and without sexual dysfunction. </w:t>
      </w:r>
      <w:r w:rsidRPr="00BF4338">
        <w:rPr>
          <w:i/>
          <w:sz w:val="22"/>
          <w:szCs w:val="22"/>
        </w:rPr>
        <w:t>Journal of Sex &amp; Marital Therapy, 43</w:t>
      </w:r>
      <w:r w:rsidRPr="00BF4338">
        <w:rPr>
          <w:sz w:val="22"/>
          <w:szCs w:val="22"/>
        </w:rPr>
        <w:t>(1), 78-89.</w:t>
      </w:r>
    </w:p>
    <w:p w14:paraId="1EEA52C1" w14:textId="77777777" w:rsidR="00C75E23" w:rsidRPr="00BF4338" w:rsidRDefault="00C75E23" w:rsidP="00B57D05">
      <w:pPr>
        <w:rPr>
          <w:sz w:val="22"/>
          <w:szCs w:val="22"/>
        </w:rPr>
      </w:pPr>
    </w:p>
    <w:p w14:paraId="1E756924" w14:textId="77777777" w:rsidR="00FF7B2A" w:rsidRPr="00BF4338" w:rsidRDefault="00FF7B2A" w:rsidP="00FF7B2A">
      <w:pPr>
        <w:numPr>
          <w:ilvl w:val="0"/>
          <w:numId w:val="1"/>
        </w:numPr>
        <w:rPr>
          <w:sz w:val="22"/>
          <w:szCs w:val="22"/>
        </w:rPr>
      </w:pPr>
      <w:proofErr w:type="spellStart"/>
      <w:r w:rsidRPr="00BF4338">
        <w:rPr>
          <w:sz w:val="22"/>
          <w:szCs w:val="22"/>
        </w:rPr>
        <w:t>Meston</w:t>
      </w:r>
      <w:proofErr w:type="spellEnd"/>
      <w:r w:rsidRPr="00BF4338">
        <w:rPr>
          <w:sz w:val="22"/>
          <w:szCs w:val="22"/>
        </w:rPr>
        <w:t xml:space="preserve">, C.M. &amp; </w:t>
      </w:r>
      <w:r w:rsidRPr="00BF4338">
        <w:rPr>
          <w:b/>
          <w:sz w:val="22"/>
          <w:szCs w:val="22"/>
        </w:rPr>
        <w:t>Stanton, A.M.</w:t>
      </w:r>
      <w:r w:rsidRPr="00BF4338">
        <w:rPr>
          <w:sz w:val="22"/>
          <w:szCs w:val="22"/>
        </w:rPr>
        <w:t xml:space="preserve"> (2016). Acute exercise and physiological sexual arousal in women. In A.C. Hackney (Ed.), </w:t>
      </w:r>
      <w:r w:rsidRPr="00BF4338">
        <w:rPr>
          <w:i/>
          <w:sz w:val="22"/>
          <w:szCs w:val="22"/>
        </w:rPr>
        <w:t xml:space="preserve">Sex Hormones, Exercise &amp; Women </w:t>
      </w:r>
      <w:r w:rsidRPr="00BF4338">
        <w:rPr>
          <w:sz w:val="22"/>
          <w:szCs w:val="22"/>
        </w:rPr>
        <w:t xml:space="preserve">(pp. 227-241). New York: Springer. </w:t>
      </w:r>
    </w:p>
    <w:p w14:paraId="194F584E" w14:textId="77777777" w:rsidR="00B57D05" w:rsidRPr="00BF4338" w:rsidRDefault="00B57D05" w:rsidP="00B57D05">
      <w:pPr>
        <w:ind w:left="720"/>
        <w:rPr>
          <w:sz w:val="22"/>
          <w:szCs w:val="22"/>
        </w:rPr>
      </w:pPr>
    </w:p>
    <w:p w14:paraId="13FB7417" w14:textId="77777777" w:rsidR="00B57D05" w:rsidRPr="00BF4338" w:rsidRDefault="00B57D05" w:rsidP="00B57D05">
      <w:pPr>
        <w:numPr>
          <w:ilvl w:val="0"/>
          <w:numId w:val="1"/>
        </w:numPr>
        <w:rPr>
          <w:sz w:val="22"/>
          <w:szCs w:val="22"/>
        </w:rPr>
      </w:pPr>
      <w:r w:rsidRPr="00BF4338">
        <w:rPr>
          <w:b/>
          <w:sz w:val="22"/>
          <w:szCs w:val="22"/>
        </w:rPr>
        <w:t>Stanton, A.M.</w:t>
      </w:r>
      <w:r w:rsidRPr="00BF4338">
        <w:rPr>
          <w:sz w:val="22"/>
          <w:szCs w:val="22"/>
        </w:rPr>
        <w:t xml:space="preserve">, Boyd, R.L., </w:t>
      </w:r>
      <w:proofErr w:type="spellStart"/>
      <w:r w:rsidRPr="00BF4338">
        <w:rPr>
          <w:sz w:val="22"/>
          <w:szCs w:val="22"/>
        </w:rPr>
        <w:t>Pulverman</w:t>
      </w:r>
      <w:proofErr w:type="spellEnd"/>
      <w:r w:rsidRPr="00BF4338">
        <w:rPr>
          <w:sz w:val="22"/>
          <w:szCs w:val="22"/>
        </w:rPr>
        <w:t xml:space="preserve">, C.S., &amp; </w:t>
      </w:r>
      <w:proofErr w:type="spellStart"/>
      <w:r w:rsidRPr="00BF4338">
        <w:rPr>
          <w:sz w:val="22"/>
          <w:szCs w:val="22"/>
        </w:rPr>
        <w:t>Meston</w:t>
      </w:r>
      <w:proofErr w:type="spellEnd"/>
      <w:r w:rsidRPr="00BF4338">
        <w:rPr>
          <w:sz w:val="22"/>
          <w:szCs w:val="22"/>
        </w:rPr>
        <w:t xml:space="preserve">, C.M. (2015). Determining women's sexual self-schemas through advanced computerized text analysis. </w:t>
      </w:r>
      <w:r w:rsidRPr="00BF4338">
        <w:rPr>
          <w:i/>
          <w:sz w:val="22"/>
          <w:szCs w:val="22"/>
        </w:rPr>
        <w:t>Child Abuse &amp; Neglect, 46</w:t>
      </w:r>
      <w:r w:rsidRPr="00BF4338">
        <w:rPr>
          <w:sz w:val="22"/>
          <w:szCs w:val="22"/>
        </w:rPr>
        <w:t>, 78-88.</w:t>
      </w:r>
    </w:p>
    <w:p w14:paraId="30A16256" w14:textId="77777777" w:rsidR="00B57D05" w:rsidRPr="00BF4338" w:rsidRDefault="00B57D05" w:rsidP="00FF7B2A">
      <w:pPr>
        <w:pStyle w:val="ListParagraph"/>
        <w:rPr>
          <w:b/>
          <w:sz w:val="22"/>
          <w:szCs w:val="22"/>
        </w:rPr>
      </w:pPr>
    </w:p>
    <w:p w14:paraId="3A4637C3" w14:textId="77777777" w:rsidR="00C75E23" w:rsidRPr="00BF4338" w:rsidRDefault="00C75E23" w:rsidP="00C75E23">
      <w:pPr>
        <w:numPr>
          <w:ilvl w:val="0"/>
          <w:numId w:val="1"/>
        </w:numPr>
        <w:rPr>
          <w:sz w:val="22"/>
          <w:szCs w:val="22"/>
        </w:rPr>
      </w:pPr>
      <w:r w:rsidRPr="00BF4338">
        <w:rPr>
          <w:b/>
          <w:sz w:val="22"/>
          <w:szCs w:val="22"/>
        </w:rPr>
        <w:t>Stanton, A.M.</w:t>
      </w:r>
      <w:r w:rsidRPr="00BF4338">
        <w:rPr>
          <w:sz w:val="22"/>
          <w:szCs w:val="22"/>
        </w:rPr>
        <w:t xml:space="preserve">, </w:t>
      </w:r>
      <w:proofErr w:type="spellStart"/>
      <w:r w:rsidRPr="00BF4338">
        <w:rPr>
          <w:sz w:val="22"/>
          <w:szCs w:val="22"/>
        </w:rPr>
        <w:t>Pulverman</w:t>
      </w:r>
      <w:proofErr w:type="spellEnd"/>
      <w:r w:rsidRPr="00BF4338">
        <w:rPr>
          <w:sz w:val="22"/>
          <w:szCs w:val="22"/>
        </w:rPr>
        <w:t xml:space="preserve">, C.S., Lorenz, T.A., &amp; </w:t>
      </w:r>
      <w:proofErr w:type="spellStart"/>
      <w:r w:rsidRPr="00BF4338">
        <w:rPr>
          <w:sz w:val="22"/>
          <w:szCs w:val="22"/>
        </w:rPr>
        <w:t>Meston</w:t>
      </w:r>
      <w:proofErr w:type="spellEnd"/>
      <w:r w:rsidRPr="00BF4338">
        <w:rPr>
          <w:sz w:val="22"/>
          <w:szCs w:val="22"/>
        </w:rPr>
        <w:t xml:space="preserve">, C.M. (2015) Response to the letter to the editor. </w:t>
      </w:r>
      <w:r w:rsidRPr="00BF4338">
        <w:rPr>
          <w:i/>
          <w:sz w:val="22"/>
          <w:szCs w:val="22"/>
        </w:rPr>
        <w:t>Applied Psychophysiology and Biofeedback, 40</w:t>
      </w:r>
      <w:r w:rsidRPr="00BF4338">
        <w:rPr>
          <w:sz w:val="22"/>
          <w:szCs w:val="22"/>
        </w:rPr>
        <w:t xml:space="preserve">, 379, </w:t>
      </w:r>
      <w:proofErr w:type="spellStart"/>
      <w:r w:rsidRPr="00BF4338">
        <w:rPr>
          <w:sz w:val="22"/>
          <w:szCs w:val="22"/>
        </w:rPr>
        <w:t>doi</w:t>
      </w:r>
      <w:proofErr w:type="spellEnd"/>
      <w:r w:rsidRPr="00BF4338">
        <w:rPr>
          <w:sz w:val="22"/>
          <w:szCs w:val="22"/>
        </w:rPr>
        <w:t>: 10.1007/s10484-015-9310-0</w:t>
      </w:r>
    </w:p>
    <w:p w14:paraId="32D6085C" w14:textId="77777777" w:rsidR="00DB3A75" w:rsidRPr="00BF4338" w:rsidRDefault="00DB3A75" w:rsidP="00DB3A75">
      <w:pPr>
        <w:rPr>
          <w:sz w:val="22"/>
          <w:szCs w:val="22"/>
        </w:rPr>
      </w:pPr>
    </w:p>
    <w:p w14:paraId="580B8710" w14:textId="77777777" w:rsidR="003A7F93" w:rsidRPr="00BF4338" w:rsidRDefault="00CA708D" w:rsidP="00DB3A75">
      <w:pPr>
        <w:numPr>
          <w:ilvl w:val="0"/>
          <w:numId w:val="1"/>
        </w:numPr>
        <w:rPr>
          <w:sz w:val="22"/>
          <w:szCs w:val="22"/>
        </w:rPr>
      </w:pPr>
      <w:r w:rsidRPr="00BF4338">
        <w:rPr>
          <w:b/>
          <w:sz w:val="22"/>
          <w:szCs w:val="22"/>
        </w:rPr>
        <w:t>Stanton, A.</w:t>
      </w:r>
      <w:r w:rsidR="00DB3A75" w:rsidRPr="00BF4338">
        <w:rPr>
          <w:b/>
          <w:sz w:val="22"/>
          <w:szCs w:val="22"/>
        </w:rPr>
        <w:t>M.</w:t>
      </w:r>
      <w:r w:rsidRPr="00BF4338">
        <w:rPr>
          <w:sz w:val="22"/>
          <w:szCs w:val="22"/>
        </w:rPr>
        <w:t>, Lorenz, T.</w:t>
      </w:r>
      <w:r w:rsidR="00DB3A75" w:rsidRPr="00BF4338">
        <w:rPr>
          <w:sz w:val="22"/>
          <w:szCs w:val="22"/>
        </w:rPr>
        <w:t xml:space="preserve">A., </w:t>
      </w:r>
      <w:proofErr w:type="spellStart"/>
      <w:r w:rsidRPr="00BF4338">
        <w:rPr>
          <w:sz w:val="22"/>
          <w:szCs w:val="22"/>
        </w:rPr>
        <w:t>Pulverman</w:t>
      </w:r>
      <w:proofErr w:type="spellEnd"/>
      <w:r w:rsidRPr="00BF4338">
        <w:rPr>
          <w:sz w:val="22"/>
          <w:szCs w:val="22"/>
        </w:rPr>
        <w:t>, C.</w:t>
      </w:r>
      <w:r w:rsidR="00DB3A75" w:rsidRPr="00BF4338">
        <w:rPr>
          <w:sz w:val="22"/>
          <w:szCs w:val="22"/>
        </w:rPr>
        <w:t xml:space="preserve">S., </w:t>
      </w:r>
      <w:r w:rsidRPr="00BF4338">
        <w:rPr>
          <w:sz w:val="22"/>
          <w:szCs w:val="22"/>
        </w:rPr>
        <w:t xml:space="preserve">&amp; </w:t>
      </w:r>
      <w:proofErr w:type="spellStart"/>
      <w:r w:rsidRPr="00BF4338">
        <w:rPr>
          <w:sz w:val="22"/>
          <w:szCs w:val="22"/>
        </w:rPr>
        <w:t>Meston</w:t>
      </w:r>
      <w:proofErr w:type="spellEnd"/>
      <w:r w:rsidRPr="00BF4338">
        <w:rPr>
          <w:sz w:val="22"/>
          <w:szCs w:val="22"/>
        </w:rPr>
        <w:t>, C.</w:t>
      </w:r>
      <w:r w:rsidR="00DB3A75" w:rsidRPr="00BF4338">
        <w:rPr>
          <w:sz w:val="22"/>
          <w:szCs w:val="22"/>
        </w:rPr>
        <w:t xml:space="preserve">M. (2015). Heart rate variability: A risk factor for female sexual dysfunction. </w:t>
      </w:r>
      <w:r w:rsidR="00DB3A75" w:rsidRPr="00BF4338">
        <w:rPr>
          <w:i/>
          <w:sz w:val="22"/>
          <w:szCs w:val="22"/>
        </w:rPr>
        <w:t>Applied Psychophysiology and Biofeedback</w:t>
      </w:r>
      <w:r w:rsidR="00DB3A75" w:rsidRPr="00BF4338">
        <w:rPr>
          <w:sz w:val="22"/>
          <w:szCs w:val="22"/>
        </w:rPr>
        <w:t xml:space="preserve">, </w:t>
      </w:r>
      <w:r w:rsidR="00DB3A75" w:rsidRPr="00BF4338">
        <w:rPr>
          <w:i/>
          <w:sz w:val="22"/>
          <w:szCs w:val="22"/>
        </w:rPr>
        <w:t>40</w:t>
      </w:r>
      <w:r w:rsidR="00BC0FE4" w:rsidRPr="00BF4338">
        <w:rPr>
          <w:sz w:val="22"/>
          <w:szCs w:val="22"/>
        </w:rPr>
        <w:t>(3)</w:t>
      </w:r>
      <w:r w:rsidR="00DB3A75" w:rsidRPr="00BF4338">
        <w:rPr>
          <w:i/>
          <w:sz w:val="22"/>
          <w:szCs w:val="22"/>
        </w:rPr>
        <w:t xml:space="preserve">, </w:t>
      </w:r>
      <w:r w:rsidR="00BC0FE4" w:rsidRPr="00BF4338">
        <w:rPr>
          <w:sz w:val="22"/>
          <w:szCs w:val="22"/>
        </w:rPr>
        <w:t>229-237.</w:t>
      </w:r>
      <w:r w:rsidR="006060A1" w:rsidRPr="00BF4338">
        <w:rPr>
          <w:sz w:val="22"/>
          <w:szCs w:val="22"/>
        </w:rPr>
        <w:t xml:space="preserve"> </w:t>
      </w:r>
      <w:r w:rsidR="006060A1" w:rsidRPr="00BF4338">
        <w:rPr>
          <w:b/>
          <w:sz w:val="22"/>
          <w:szCs w:val="22"/>
        </w:rPr>
        <w:t xml:space="preserve">Highlighted as one of the top five papers of 2015 by </w:t>
      </w:r>
      <w:r w:rsidR="00CB75CE" w:rsidRPr="00BF4338">
        <w:rPr>
          <w:b/>
          <w:i/>
          <w:sz w:val="22"/>
          <w:szCs w:val="22"/>
        </w:rPr>
        <w:t>The</w:t>
      </w:r>
      <w:r w:rsidR="00CB75CE" w:rsidRPr="00BF4338">
        <w:rPr>
          <w:b/>
          <w:sz w:val="22"/>
          <w:szCs w:val="22"/>
        </w:rPr>
        <w:t xml:space="preserve"> </w:t>
      </w:r>
      <w:r w:rsidR="006060A1" w:rsidRPr="00BF4338">
        <w:rPr>
          <w:b/>
          <w:i/>
          <w:sz w:val="22"/>
          <w:szCs w:val="22"/>
        </w:rPr>
        <w:t>Journal of Urology</w:t>
      </w:r>
      <w:r w:rsidR="006060A1" w:rsidRPr="00BF4338">
        <w:rPr>
          <w:sz w:val="22"/>
          <w:szCs w:val="22"/>
        </w:rPr>
        <w:t xml:space="preserve">. </w:t>
      </w:r>
    </w:p>
    <w:p w14:paraId="4D496241" w14:textId="77777777" w:rsidR="00816829" w:rsidRDefault="00816829" w:rsidP="00816829">
      <w:pPr>
        <w:rPr>
          <w:sz w:val="22"/>
          <w:szCs w:val="22"/>
        </w:rPr>
      </w:pPr>
    </w:p>
    <w:p w14:paraId="134B319B" w14:textId="77777777" w:rsidR="00816829" w:rsidRDefault="00816829" w:rsidP="00816829">
      <w:pPr>
        <w:rPr>
          <w:sz w:val="22"/>
          <w:szCs w:val="22"/>
        </w:rPr>
      </w:pPr>
      <w:r>
        <w:rPr>
          <w:sz w:val="22"/>
          <w:szCs w:val="22"/>
        </w:rPr>
        <w:t>*Denotes an undergraduate supervisee.</w:t>
      </w:r>
    </w:p>
    <w:p w14:paraId="46BAC08E" w14:textId="77777777" w:rsidR="008E2F55" w:rsidRPr="00942C17" w:rsidRDefault="008E2F55" w:rsidP="008E2F55">
      <w:pPr>
        <w:rPr>
          <w:sz w:val="22"/>
          <w:szCs w:val="22"/>
        </w:rPr>
      </w:pPr>
    </w:p>
    <w:p w14:paraId="0579D8BD" w14:textId="77777777" w:rsidR="00397EF5" w:rsidRDefault="00397EF5" w:rsidP="00397EF5">
      <w:pPr>
        <w:rPr>
          <w:b/>
          <w:sz w:val="22"/>
          <w:szCs w:val="22"/>
        </w:rPr>
      </w:pPr>
      <w:r>
        <w:rPr>
          <w:b/>
          <w:sz w:val="22"/>
          <w:szCs w:val="22"/>
        </w:rPr>
        <w:t>PUBLICATIONS UNDER REVIEW</w:t>
      </w:r>
    </w:p>
    <w:p w14:paraId="6101D3EF" w14:textId="60465B34" w:rsidR="006F1500" w:rsidRPr="00E20EA9" w:rsidRDefault="00397EF5" w:rsidP="00E20EA9">
      <w:pPr>
        <w:rPr>
          <w:b/>
          <w:sz w:val="22"/>
          <w:szCs w:val="22"/>
        </w:rPr>
      </w:pPr>
      <w:r>
        <w:rPr>
          <w:b/>
          <w:noProof/>
          <w:sz w:val="22"/>
          <w:szCs w:val="22"/>
        </w:rPr>
        <mc:AlternateContent>
          <mc:Choice Requires="wps">
            <w:drawing>
              <wp:anchor distT="0" distB="0" distL="114300" distR="114300" simplePos="0" relativeHeight="251667456" behindDoc="0" locked="0" layoutInCell="1" allowOverlap="1" wp14:anchorId="57C9C055" wp14:editId="71E471B0">
                <wp:simplePos x="0" y="0"/>
                <wp:positionH relativeFrom="column">
                  <wp:posOffset>-53340</wp:posOffset>
                </wp:positionH>
                <wp:positionV relativeFrom="paragraph">
                  <wp:posOffset>75565</wp:posOffset>
                </wp:positionV>
                <wp:extent cx="6509385" cy="0"/>
                <wp:effectExtent l="10160" t="15875" r="20955" b="222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5889"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95pt" to="50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sf8QEAALM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"/>
            </w:pict>
          </mc:Fallback>
        </mc:AlternateContent>
      </w:r>
    </w:p>
    <w:p w14:paraId="668D6A5A" w14:textId="40A8D639" w:rsidR="000E37C5" w:rsidRDefault="000E37C5" w:rsidP="000E37C5">
      <w:pPr>
        <w:pStyle w:val="ListParagraph"/>
        <w:numPr>
          <w:ilvl w:val="0"/>
          <w:numId w:val="2"/>
        </w:numPr>
        <w:rPr>
          <w:sz w:val="22"/>
          <w:szCs w:val="22"/>
        </w:rPr>
      </w:pPr>
      <w:r w:rsidRPr="006C4AF5">
        <w:rPr>
          <w:b/>
          <w:sz w:val="22"/>
          <w:szCs w:val="22"/>
        </w:rPr>
        <w:t>Stanton, A.M.</w:t>
      </w:r>
      <w:r>
        <w:rPr>
          <w:sz w:val="22"/>
          <w:szCs w:val="22"/>
        </w:rPr>
        <w:t xml:space="preserve">, Lee, J.S., Wirtz., M.R., Andersen, L., </w:t>
      </w:r>
      <w:proofErr w:type="spellStart"/>
      <w:r>
        <w:rPr>
          <w:sz w:val="22"/>
          <w:szCs w:val="22"/>
        </w:rPr>
        <w:t>Joska</w:t>
      </w:r>
      <w:proofErr w:type="spellEnd"/>
      <w:r>
        <w:rPr>
          <w:sz w:val="22"/>
          <w:szCs w:val="22"/>
        </w:rPr>
        <w:t xml:space="preserve">, J., </w:t>
      </w:r>
      <w:proofErr w:type="spellStart"/>
      <w:r>
        <w:rPr>
          <w:sz w:val="22"/>
          <w:szCs w:val="22"/>
        </w:rPr>
        <w:t>Safren</w:t>
      </w:r>
      <w:proofErr w:type="spellEnd"/>
      <w:r>
        <w:rPr>
          <w:sz w:val="22"/>
          <w:szCs w:val="22"/>
        </w:rPr>
        <w:t>, S.A., van Zyl-Smit,</w:t>
      </w:r>
      <w:r w:rsidR="00F532B7">
        <w:rPr>
          <w:sz w:val="22"/>
          <w:szCs w:val="22"/>
        </w:rPr>
        <w:t xml:space="preserve"> R., </w:t>
      </w:r>
      <w:r>
        <w:rPr>
          <w:sz w:val="22"/>
          <w:szCs w:val="22"/>
        </w:rPr>
        <w:t xml:space="preserve">&amp; </w:t>
      </w:r>
      <w:proofErr w:type="spellStart"/>
      <w:r>
        <w:rPr>
          <w:sz w:val="22"/>
          <w:szCs w:val="22"/>
        </w:rPr>
        <w:t>O’Cleirigh</w:t>
      </w:r>
      <w:proofErr w:type="spellEnd"/>
      <w:r>
        <w:rPr>
          <w:sz w:val="22"/>
          <w:szCs w:val="22"/>
        </w:rPr>
        <w:t>, C. (under review). Cigarette smoking and functional impairment among individuals who are receiving treatment for HIV in Cape Town, South Africa.</w:t>
      </w:r>
    </w:p>
    <w:p w14:paraId="15A8E0BD" w14:textId="77777777" w:rsidR="00854FCF" w:rsidRPr="00854FCF" w:rsidRDefault="00854FCF" w:rsidP="00854FCF">
      <w:pPr>
        <w:rPr>
          <w:sz w:val="22"/>
          <w:szCs w:val="22"/>
        </w:rPr>
      </w:pPr>
    </w:p>
    <w:p w14:paraId="0D609A72" w14:textId="73EE99DB" w:rsidR="00854FCF" w:rsidRDefault="00854FCF" w:rsidP="00854FCF">
      <w:pPr>
        <w:pStyle w:val="ListParagraph"/>
        <w:numPr>
          <w:ilvl w:val="0"/>
          <w:numId w:val="2"/>
        </w:numPr>
        <w:rPr>
          <w:sz w:val="22"/>
          <w:szCs w:val="22"/>
        </w:rPr>
      </w:pPr>
      <w:r w:rsidRPr="00927F37">
        <w:rPr>
          <w:b/>
          <w:sz w:val="22"/>
          <w:szCs w:val="22"/>
        </w:rPr>
        <w:t>Stanton, A.M.</w:t>
      </w:r>
      <w:r>
        <w:rPr>
          <w:sz w:val="22"/>
          <w:szCs w:val="22"/>
        </w:rPr>
        <w:t xml:space="preserve">, Batchelder, A.W, </w:t>
      </w:r>
      <w:proofErr w:type="spellStart"/>
      <w:r>
        <w:rPr>
          <w:sz w:val="22"/>
          <w:szCs w:val="22"/>
        </w:rPr>
        <w:t>Kirakosian</w:t>
      </w:r>
      <w:proofErr w:type="spellEnd"/>
      <w:r>
        <w:rPr>
          <w:sz w:val="22"/>
          <w:szCs w:val="22"/>
        </w:rPr>
        <w:t xml:space="preserve">, N., Scholl, J.A., King, D., Grasso, C., Potter, J., Mayer, K., &amp; </w:t>
      </w:r>
      <w:proofErr w:type="spellStart"/>
      <w:r>
        <w:rPr>
          <w:sz w:val="22"/>
          <w:szCs w:val="22"/>
        </w:rPr>
        <w:t>O’Cleirigh</w:t>
      </w:r>
      <w:proofErr w:type="spellEnd"/>
      <w:r>
        <w:rPr>
          <w:sz w:val="22"/>
          <w:szCs w:val="22"/>
        </w:rPr>
        <w:t>, C. (</w:t>
      </w:r>
      <w:r>
        <w:rPr>
          <w:sz w:val="22"/>
          <w:szCs w:val="22"/>
        </w:rPr>
        <w:t>under review</w:t>
      </w:r>
      <w:r>
        <w:rPr>
          <w:sz w:val="22"/>
          <w:szCs w:val="22"/>
        </w:rPr>
        <w:t xml:space="preserve">) Mental health disparities among individuals who identify as gender non-binary. </w:t>
      </w:r>
    </w:p>
    <w:p w14:paraId="0AC279EC" w14:textId="77777777" w:rsidR="00854FCF" w:rsidRPr="00854FCF" w:rsidRDefault="00854FCF" w:rsidP="00854FCF">
      <w:pPr>
        <w:pStyle w:val="ListParagraph"/>
        <w:rPr>
          <w:b/>
          <w:sz w:val="22"/>
          <w:szCs w:val="22"/>
        </w:rPr>
      </w:pPr>
    </w:p>
    <w:p w14:paraId="36D96F70" w14:textId="0D849DC3" w:rsidR="00854FCF" w:rsidRPr="00854FCF" w:rsidRDefault="00854FCF" w:rsidP="00854FCF">
      <w:pPr>
        <w:pStyle w:val="ListParagraph"/>
        <w:numPr>
          <w:ilvl w:val="0"/>
          <w:numId w:val="2"/>
        </w:numPr>
        <w:rPr>
          <w:sz w:val="22"/>
          <w:szCs w:val="22"/>
        </w:rPr>
      </w:pPr>
      <w:r w:rsidRPr="0090511C">
        <w:rPr>
          <w:b/>
          <w:sz w:val="22"/>
          <w:szCs w:val="22"/>
        </w:rPr>
        <w:t>Stanton, A.M.</w:t>
      </w:r>
      <w:r>
        <w:rPr>
          <w:sz w:val="22"/>
          <w:szCs w:val="22"/>
        </w:rPr>
        <w:t xml:space="preserve">, Goodman, G., Psaros, C., &amp; </w:t>
      </w:r>
      <w:proofErr w:type="spellStart"/>
      <w:r>
        <w:rPr>
          <w:sz w:val="22"/>
          <w:szCs w:val="22"/>
        </w:rPr>
        <w:t>Raggio</w:t>
      </w:r>
      <w:proofErr w:type="spellEnd"/>
      <w:r>
        <w:rPr>
          <w:sz w:val="22"/>
          <w:szCs w:val="22"/>
        </w:rPr>
        <w:t>, G. (</w:t>
      </w:r>
      <w:r>
        <w:rPr>
          <w:sz w:val="22"/>
          <w:szCs w:val="22"/>
        </w:rPr>
        <w:t>under review</w:t>
      </w:r>
      <w:r>
        <w:rPr>
          <w:sz w:val="22"/>
          <w:szCs w:val="22"/>
        </w:rPr>
        <w:t xml:space="preserve">). Reflections on heart health among aging women living with HIV. </w:t>
      </w:r>
    </w:p>
    <w:p w14:paraId="4E94FCCB" w14:textId="77777777" w:rsidR="00854FCF" w:rsidRPr="00854FCF" w:rsidRDefault="00854FCF" w:rsidP="00854FCF">
      <w:pPr>
        <w:pStyle w:val="ListParagraph"/>
        <w:rPr>
          <w:b/>
          <w:sz w:val="22"/>
          <w:szCs w:val="22"/>
        </w:rPr>
      </w:pPr>
    </w:p>
    <w:p w14:paraId="077D61C5" w14:textId="1A2920BB" w:rsidR="00111486" w:rsidRDefault="00111486" w:rsidP="00111486">
      <w:pPr>
        <w:pStyle w:val="ListParagraph"/>
        <w:numPr>
          <w:ilvl w:val="0"/>
          <w:numId w:val="2"/>
        </w:numPr>
        <w:rPr>
          <w:sz w:val="22"/>
          <w:szCs w:val="22"/>
        </w:rPr>
      </w:pPr>
      <w:r w:rsidRPr="004A2B3C">
        <w:rPr>
          <w:b/>
          <w:sz w:val="22"/>
          <w:szCs w:val="22"/>
        </w:rPr>
        <w:t>Stanton, A.M.</w:t>
      </w:r>
      <w:r>
        <w:rPr>
          <w:sz w:val="22"/>
          <w:szCs w:val="22"/>
        </w:rPr>
        <w:t xml:space="preserve">, Bedoya, C.A., &amp; Psaros, C. (under review). Identifying and coping with the psychological consequences of pelvic pain. </w:t>
      </w:r>
    </w:p>
    <w:p w14:paraId="4F172D0D" w14:textId="77777777" w:rsidR="00224BA8" w:rsidRPr="00224BA8" w:rsidRDefault="00224BA8" w:rsidP="00224BA8">
      <w:pPr>
        <w:pStyle w:val="ListParagraph"/>
        <w:rPr>
          <w:sz w:val="22"/>
          <w:szCs w:val="22"/>
        </w:rPr>
      </w:pPr>
    </w:p>
    <w:p w14:paraId="20F76CD7" w14:textId="78721B1A" w:rsidR="00224BA8" w:rsidRDefault="00224BA8" w:rsidP="00224BA8">
      <w:pPr>
        <w:numPr>
          <w:ilvl w:val="0"/>
          <w:numId w:val="2"/>
        </w:numPr>
        <w:rPr>
          <w:sz w:val="22"/>
          <w:szCs w:val="22"/>
        </w:rPr>
      </w:pPr>
      <w:r>
        <w:rPr>
          <w:sz w:val="22"/>
          <w:szCs w:val="22"/>
        </w:rPr>
        <w:t xml:space="preserve">Psaros, C., </w:t>
      </w:r>
      <w:r w:rsidRPr="00A217F9">
        <w:rPr>
          <w:b/>
          <w:sz w:val="22"/>
          <w:szCs w:val="22"/>
        </w:rPr>
        <w:t>Stanton, A.M.</w:t>
      </w:r>
      <w:r>
        <w:rPr>
          <w:sz w:val="22"/>
          <w:szCs w:val="22"/>
        </w:rPr>
        <w:t xml:space="preserve">, Goodman, G., </w:t>
      </w:r>
      <w:proofErr w:type="spellStart"/>
      <w:r>
        <w:rPr>
          <w:sz w:val="22"/>
          <w:szCs w:val="22"/>
        </w:rPr>
        <w:t>Raggio</w:t>
      </w:r>
      <w:proofErr w:type="spellEnd"/>
      <w:r>
        <w:rPr>
          <w:sz w:val="22"/>
          <w:szCs w:val="22"/>
        </w:rPr>
        <w:t xml:space="preserve">, G., </w:t>
      </w:r>
      <w:proofErr w:type="spellStart"/>
      <w:r>
        <w:rPr>
          <w:sz w:val="22"/>
          <w:szCs w:val="22"/>
        </w:rPr>
        <w:t>Sweek</w:t>
      </w:r>
      <w:proofErr w:type="spellEnd"/>
      <w:r>
        <w:rPr>
          <w:sz w:val="22"/>
          <w:szCs w:val="22"/>
        </w:rPr>
        <w:t>, E., Robbins, G., &amp; Park., E. (under review). Developing a resilience intervention for older women living with HIV.</w:t>
      </w:r>
    </w:p>
    <w:p w14:paraId="63661D29" w14:textId="77777777" w:rsidR="009242CA" w:rsidRDefault="009242CA" w:rsidP="009242CA">
      <w:pPr>
        <w:pStyle w:val="ListParagraph"/>
        <w:rPr>
          <w:sz w:val="22"/>
          <w:szCs w:val="22"/>
        </w:rPr>
      </w:pPr>
    </w:p>
    <w:p w14:paraId="4C869DF2" w14:textId="1A44B754" w:rsidR="009242CA" w:rsidRPr="009242CA" w:rsidRDefault="009242CA" w:rsidP="009242CA">
      <w:pPr>
        <w:pStyle w:val="ListParagraph"/>
        <w:numPr>
          <w:ilvl w:val="0"/>
          <w:numId w:val="2"/>
        </w:numPr>
        <w:rPr>
          <w:sz w:val="22"/>
          <w:szCs w:val="22"/>
        </w:rPr>
      </w:pPr>
      <w:r>
        <w:rPr>
          <w:sz w:val="22"/>
          <w:szCs w:val="22"/>
        </w:rPr>
        <w:t xml:space="preserve">Batchelder, A.W., </w:t>
      </w:r>
      <w:r w:rsidRPr="003474EA">
        <w:rPr>
          <w:b/>
          <w:sz w:val="22"/>
          <w:szCs w:val="22"/>
        </w:rPr>
        <w:t>Stanton, A.M.</w:t>
      </w:r>
      <w:r>
        <w:rPr>
          <w:sz w:val="22"/>
          <w:szCs w:val="22"/>
        </w:rPr>
        <w:t xml:space="preserve">, </w:t>
      </w:r>
      <w:proofErr w:type="spellStart"/>
      <w:r>
        <w:rPr>
          <w:sz w:val="22"/>
          <w:szCs w:val="22"/>
        </w:rPr>
        <w:t>Kirakosian</w:t>
      </w:r>
      <w:proofErr w:type="spellEnd"/>
      <w:r>
        <w:rPr>
          <w:sz w:val="22"/>
          <w:szCs w:val="22"/>
        </w:rPr>
        <w:t xml:space="preserve">, N., King, D., Grasso, C., Potter, J., </w:t>
      </w:r>
      <w:proofErr w:type="spellStart"/>
      <w:r>
        <w:rPr>
          <w:sz w:val="22"/>
          <w:szCs w:val="22"/>
        </w:rPr>
        <w:t>O’Cleirigh</w:t>
      </w:r>
      <w:proofErr w:type="spellEnd"/>
      <w:r>
        <w:rPr>
          <w:sz w:val="22"/>
          <w:szCs w:val="22"/>
        </w:rPr>
        <w:t xml:space="preserve">, C., &amp; Mayer, K. </w:t>
      </w:r>
      <w:r w:rsidR="00854FCF">
        <w:rPr>
          <w:sz w:val="22"/>
          <w:szCs w:val="22"/>
        </w:rPr>
        <w:t>(under review).</w:t>
      </w:r>
      <w:bookmarkStart w:id="0" w:name="_GoBack"/>
      <w:bookmarkEnd w:id="0"/>
      <w:r w:rsidR="00854FCF">
        <w:rPr>
          <w:sz w:val="22"/>
          <w:szCs w:val="22"/>
        </w:rPr>
        <w:t xml:space="preserve"> </w:t>
      </w:r>
      <w:r>
        <w:rPr>
          <w:sz w:val="22"/>
          <w:szCs w:val="22"/>
        </w:rPr>
        <w:t xml:space="preserve">Differences in the prevalence of mental health and substance use diagnoses and treatment by sexual orientation and gender identity among patients accessing services in a Boston community health center. </w:t>
      </w:r>
    </w:p>
    <w:p w14:paraId="53188346" w14:textId="77777777" w:rsidR="00BE3885" w:rsidRDefault="00BE3885" w:rsidP="00BE3885">
      <w:pPr>
        <w:pStyle w:val="ListParagraph"/>
        <w:rPr>
          <w:sz w:val="22"/>
          <w:szCs w:val="22"/>
        </w:rPr>
      </w:pPr>
    </w:p>
    <w:p w14:paraId="45E17665" w14:textId="66E6CFD8" w:rsidR="00BE3885" w:rsidRDefault="00BE3885" w:rsidP="001C17DD">
      <w:pPr>
        <w:pStyle w:val="ListParagraph"/>
        <w:numPr>
          <w:ilvl w:val="0"/>
          <w:numId w:val="2"/>
        </w:numPr>
        <w:rPr>
          <w:sz w:val="22"/>
          <w:szCs w:val="22"/>
        </w:rPr>
      </w:pPr>
      <w:proofErr w:type="spellStart"/>
      <w:r w:rsidRPr="007579F6">
        <w:rPr>
          <w:sz w:val="22"/>
          <w:szCs w:val="22"/>
        </w:rPr>
        <w:t>Currin</w:t>
      </w:r>
      <w:proofErr w:type="spellEnd"/>
      <w:r w:rsidRPr="007579F6">
        <w:rPr>
          <w:sz w:val="22"/>
          <w:szCs w:val="22"/>
        </w:rPr>
        <w:t xml:space="preserve">-McCulloch, J.A., </w:t>
      </w:r>
      <w:r w:rsidRPr="007579F6">
        <w:rPr>
          <w:b/>
          <w:sz w:val="22"/>
          <w:szCs w:val="22"/>
        </w:rPr>
        <w:t>Stanton, A.M.</w:t>
      </w:r>
      <w:r w:rsidRPr="007579F6">
        <w:rPr>
          <w:sz w:val="22"/>
          <w:szCs w:val="22"/>
        </w:rPr>
        <w:t xml:space="preserve">, Boyd, R.L, </w:t>
      </w:r>
      <w:proofErr w:type="spellStart"/>
      <w:r w:rsidRPr="007579F6">
        <w:rPr>
          <w:sz w:val="22"/>
          <w:szCs w:val="22"/>
        </w:rPr>
        <w:t>Neaves</w:t>
      </w:r>
      <w:proofErr w:type="spellEnd"/>
      <w:r w:rsidRPr="007579F6">
        <w:rPr>
          <w:sz w:val="22"/>
          <w:szCs w:val="22"/>
        </w:rPr>
        <w:t>, M.A., &amp; Jones, B.L. (</w:t>
      </w:r>
      <w:r w:rsidR="000E37C5" w:rsidRPr="007579F6">
        <w:rPr>
          <w:sz w:val="22"/>
          <w:szCs w:val="22"/>
        </w:rPr>
        <w:t>revise and resubmit</w:t>
      </w:r>
      <w:r w:rsidRPr="007579F6">
        <w:rPr>
          <w:sz w:val="22"/>
          <w:szCs w:val="22"/>
        </w:rPr>
        <w:t xml:space="preserve">). Understanding breast cancer survivors’ </w:t>
      </w:r>
      <w:r w:rsidR="007579F6" w:rsidRPr="007579F6">
        <w:rPr>
          <w:sz w:val="22"/>
          <w:szCs w:val="22"/>
        </w:rPr>
        <w:t>information-seeking behaviors and ove</w:t>
      </w:r>
      <w:r w:rsidR="007579F6">
        <w:rPr>
          <w:sz w:val="22"/>
          <w:szCs w:val="22"/>
        </w:rPr>
        <w:t>r</w:t>
      </w:r>
      <w:r w:rsidR="007579F6" w:rsidRPr="007579F6">
        <w:rPr>
          <w:sz w:val="22"/>
          <w:szCs w:val="22"/>
        </w:rPr>
        <w:t xml:space="preserve">all experiences: A comparison of themes derived from social media posts and focus groups. </w:t>
      </w:r>
    </w:p>
    <w:p w14:paraId="55835F3A" w14:textId="77777777" w:rsidR="007579F6" w:rsidRPr="007579F6" w:rsidRDefault="007579F6" w:rsidP="007579F6">
      <w:pPr>
        <w:rPr>
          <w:sz w:val="22"/>
          <w:szCs w:val="22"/>
        </w:rPr>
      </w:pPr>
    </w:p>
    <w:p w14:paraId="3DB2616D" w14:textId="77777777" w:rsidR="00B62B6B" w:rsidRDefault="00B62B6B" w:rsidP="00B62B6B">
      <w:pPr>
        <w:rPr>
          <w:b/>
          <w:sz w:val="22"/>
          <w:szCs w:val="22"/>
        </w:rPr>
      </w:pPr>
      <w:r>
        <w:rPr>
          <w:b/>
          <w:sz w:val="22"/>
          <w:szCs w:val="22"/>
        </w:rPr>
        <w:t>PUBLICATIONS IN PREPARATION</w:t>
      </w:r>
    </w:p>
    <w:p w14:paraId="28D6CDE0" w14:textId="33BFD16C" w:rsidR="0090511C" w:rsidRPr="00BE3885" w:rsidRDefault="00B62B6B" w:rsidP="00111486">
      <w:pPr>
        <w:rPr>
          <w:b/>
          <w:sz w:val="22"/>
          <w:szCs w:val="22"/>
        </w:rPr>
      </w:pPr>
      <w:r>
        <w:rPr>
          <w:b/>
          <w:noProof/>
          <w:sz w:val="22"/>
          <w:szCs w:val="22"/>
        </w:rPr>
        <mc:AlternateContent>
          <mc:Choice Requires="wps">
            <w:drawing>
              <wp:anchor distT="0" distB="0" distL="114300" distR="114300" simplePos="0" relativeHeight="251689984" behindDoc="0" locked="0" layoutInCell="1" allowOverlap="1" wp14:anchorId="63EA73F5" wp14:editId="346F6422">
                <wp:simplePos x="0" y="0"/>
                <wp:positionH relativeFrom="column">
                  <wp:posOffset>-53340</wp:posOffset>
                </wp:positionH>
                <wp:positionV relativeFrom="paragraph">
                  <wp:posOffset>75565</wp:posOffset>
                </wp:positionV>
                <wp:extent cx="6509385" cy="0"/>
                <wp:effectExtent l="10160" t="15875" r="20955" b="2222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592"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95pt" to="50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kv8g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"/>
            </w:pict>
          </mc:Fallback>
        </mc:AlternateContent>
      </w:r>
    </w:p>
    <w:p w14:paraId="15F6D0F7" w14:textId="77777777" w:rsidR="00854FCF" w:rsidRPr="00AC51D5" w:rsidRDefault="00854FCF" w:rsidP="00854FCF">
      <w:pPr>
        <w:pStyle w:val="ListParagraph"/>
        <w:numPr>
          <w:ilvl w:val="0"/>
          <w:numId w:val="21"/>
        </w:numPr>
        <w:rPr>
          <w:sz w:val="22"/>
          <w:szCs w:val="22"/>
        </w:rPr>
      </w:pPr>
      <w:r w:rsidRPr="004A2B3C">
        <w:rPr>
          <w:b/>
          <w:sz w:val="22"/>
          <w:szCs w:val="22"/>
        </w:rPr>
        <w:t>Stanton, A.M.</w:t>
      </w:r>
      <w:r>
        <w:rPr>
          <w:sz w:val="22"/>
          <w:szCs w:val="22"/>
        </w:rPr>
        <w:t xml:space="preserve">, </w:t>
      </w:r>
      <w:proofErr w:type="spellStart"/>
      <w:r>
        <w:rPr>
          <w:sz w:val="22"/>
          <w:szCs w:val="22"/>
        </w:rPr>
        <w:t>O’Cleirigh</w:t>
      </w:r>
      <w:proofErr w:type="spellEnd"/>
      <w:r>
        <w:rPr>
          <w:sz w:val="22"/>
          <w:szCs w:val="22"/>
        </w:rPr>
        <w:t xml:space="preserve">, C., Mayer, K., </w:t>
      </w:r>
      <w:proofErr w:type="spellStart"/>
      <w:r>
        <w:rPr>
          <w:sz w:val="22"/>
          <w:szCs w:val="22"/>
        </w:rPr>
        <w:t>Thiim</w:t>
      </w:r>
      <w:proofErr w:type="spellEnd"/>
      <w:r>
        <w:rPr>
          <w:sz w:val="22"/>
          <w:szCs w:val="22"/>
        </w:rPr>
        <w:t>, A., &amp; Batchelder, A.W. (in preparation). “It’s how we get to enjoy each other”: Substance use and sexual behavior among men who have sex with men who are living with HIV.</w:t>
      </w:r>
    </w:p>
    <w:p w14:paraId="4EF993D9" w14:textId="28DAFE7E" w:rsidR="006C4AF5" w:rsidRPr="00123DDF" w:rsidRDefault="006C4AF5" w:rsidP="00123DDF">
      <w:pPr>
        <w:rPr>
          <w:sz w:val="22"/>
          <w:szCs w:val="22"/>
        </w:rPr>
      </w:pPr>
    </w:p>
    <w:p w14:paraId="47D212BD" w14:textId="33C0EF87" w:rsidR="00C81736" w:rsidRDefault="00C81736" w:rsidP="00A217F9">
      <w:pPr>
        <w:pStyle w:val="ListParagraph"/>
        <w:numPr>
          <w:ilvl w:val="0"/>
          <w:numId w:val="21"/>
        </w:numPr>
        <w:rPr>
          <w:sz w:val="22"/>
          <w:szCs w:val="22"/>
        </w:rPr>
      </w:pPr>
      <w:r>
        <w:rPr>
          <w:sz w:val="22"/>
          <w:szCs w:val="22"/>
        </w:rPr>
        <w:t xml:space="preserve">Zale, E.L., Labbe, A., </w:t>
      </w:r>
      <w:proofErr w:type="spellStart"/>
      <w:r>
        <w:rPr>
          <w:sz w:val="22"/>
          <w:szCs w:val="22"/>
        </w:rPr>
        <w:t>Regenauer</w:t>
      </w:r>
      <w:proofErr w:type="spellEnd"/>
      <w:r>
        <w:rPr>
          <w:sz w:val="22"/>
          <w:szCs w:val="22"/>
        </w:rPr>
        <w:t xml:space="preserve">, K.S., </w:t>
      </w:r>
      <w:r w:rsidRPr="00C81736">
        <w:rPr>
          <w:b/>
          <w:sz w:val="22"/>
          <w:szCs w:val="22"/>
        </w:rPr>
        <w:t>Stanton, A.M.</w:t>
      </w:r>
      <w:r>
        <w:rPr>
          <w:sz w:val="22"/>
          <w:szCs w:val="22"/>
        </w:rPr>
        <w:t xml:space="preserve">, Batchelder, A.W., </w:t>
      </w:r>
      <w:proofErr w:type="spellStart"/>
      <w:r>
        <w:rPr>
          <w:sz w:val="22"/>
          <w:szCs w:val="22"/>
        </w:rPr>
        <w:t>Zvolensky</w:t>
      </w:r>
      <w:proofErr w:type="spellEnd"/>
      <w:r>
        <w:rPr>
          <w:sz w:val="22"/>
          <w:szCs w:val="22"/>
        </w:rPr>
        <w:t xml:space="preserve">, M., Smits, A.J., </w:t>
      </w:r>
      <w:proofErr w:type="spellStart"/>
      <w:r>
        <w:rPr>
          <w:sz w:val="22"/>
          <w:szCs w:val="22"/>
        </w:rPr>
        <w:t>O’Cleirigh</w:t>
      </w:r>
      <w:proofErr w:type="spellEnd"/>
      <w:r>
        <w:rPr>
          <w:sz w:val="22"/>
          <w:szCs w:val="22"/>
        </w:rPr>
        <w:t>, C. (in preparation). Smoking abstinence expectancies and motivation to quit among people living with HIV.</w:t>
      </w:r>
    </w:p>
    <w:p w14:paraId="417324CA" w14:textId="77777777" w:rsidR="003C0B58" w:rsidRPr="003C0B58" w:rsidRDefault="003C0B58" w:rsidP="003C0B58">
      <w:pPr>
        <w:pStyle w:val="ListParagraph"/>
        <w:rPr>
          <w:sz w:val="22"/>
          <w:szCs w:val="22"/>
        </w:rPr>
      </w:pPr>
    </w:p>
    <w:p w14:paraId="0BB1DCE0" w14:textId="4C1C637A" w:rsidR="003C0B58" w:rsidRDefault="003C0B58" w:rsidP="00A217F9">
      <w:pPr>
        <w:pStyle w:val="ListParagraph"/>
        <w:numPr>
          <w:ilvl w:val="0"/>
          <w:numId w:val="21"/>
        </w:numPr>
        <w:rPr>
          <w:sz w:val="22"/>
          <w:szCs w:val="22"/>
        </w:rPr>
      </w:pPr>
      <w:r>
        <w:rPr>
          <w:sz w:val="22"/>
          <w:szCs w:val="22"/>
        </w:rPr>
        <w:t xml:space="preserve">Lee, J.S., </w:t>
      </w:r>
      <w:proofErr w:type="spellStart"/>
      <w:r>
        <w:rPr>
          <w:sz w:val="22"/>
          <w:szCs w:val="22"/>
        </w:rPr>
        <w:t>Zopluog</w:t>
      </w:r>
      <w:r w:rsidR="00AC51D5">
        <w:rPr>
          <w:sz w:val="22"/>
          <w:szCs w:val="22"/>
        </w:rPr>
        <w:t>lu</w:t>
      </w:r>
      <w:proofErr w:type="spellEnd"/>
      <w:r w:rsidR="00AC51D5">
        <w:rPr>
          <w:sz w:val="22"/>
          <w:szCs w:val="22"/>
        </w:rPr>
        <w:t xml:space="preserve">, C., Andersen, L.S., </w:t>
      </w:r>
      <w:r w:rsidR="00AC51D5" w:rsidRPr="00AC51D5">
        <w:rPr>
          <w:b/>
          <w:sz w:val="22"/>
          <w:szCs w:val="22"/>
        </w:rPr>
        <w:t>Stanton, A.M.</w:t>
      </w:r>
      <w:r w:rsidR="00AC51D5">
        <w:rPr>
          <w:sz w:val="22"/>
          <w:szCs w:val="22"/>
        </w:rPr>
        <w:t xml:space="preserve">, </w:t>
      </w:r>
      <w:proofErr w:type="spellStart"/>
      <w:r w:rsidR="00AC51D5">
        <w:rPr>
          <w:sz w:val="22"/>
          <w:szCs w:val="22"/>
        </w:rPr>
        <w:t>Magidson</w:t>
      </w:r>
      <w:proofErr w:type="spellEnd"/>
      <w:r w:rsidR="00AC51D5">
        <w:rPr>
          <w:sz w:val="22"/>
          <w:szCs w:val="22"/>
        </w:rPr>
        <w:t xml:space="preserve">, J.F., </w:t>
      </w:r>
      <w:proofErr w:type="spellStart"/>
      <w:r w:rsidR="00AC51D5">
        <w:rPr>
          <w:sz w:val="22"/>
          <w:szCs w:val="22"/>
        </w:rPr>
        <w:t>Kagee</w:t>
      </w:r>
      <w:proofErr w:type="spellEnd"/>
      <w:r w:rsidR="00AC51D5">
        <w:rPr>
          <w:sz w:val="22"/>
          <w:szCs w:val="22"/>
        </w:rPr>
        <w:t xml:space="preserve">, A., </w:t>
      </w:r>
      <w:proofErr w:type="spellStart"/>
      <w:r w:rsidR="00AC51D5">
        <w:rPr>
          <w:sz w:val="22"/>
          <w:szCs w:val="22"/>
        </w:rPr>
        <w:t>Joska</w:t>
      </w:r>
      <w:proofErr w:type="spellEnd"/>
      <w:r w:rsidR="00AC51D5">
        <w:rPr>
          <w:sz w:val="22"/>
          <w:szCs w:val="22"/>
        </w:rPr>
        <w:t xml:space="preserve">, J.A., </w:t>
      </w:r>
      <w:proofErr w:type="spellStart"/>
      <w:r w:rsidR="00AC51D5">
        <w:rPr>
          <w:sz w:val="22"/>
          <w:szCs w:val="22"/>
        </w:rPr>
        <w:t>O’Cleirigh</w:t>
      </w:r>
      <w:proofErr w:type="spellEnd"/>
      <w:r w:rsidR="00AC51D5">
        <w:rPr>
          <w:sz w:val="22"/>
          <w:szCs w:val="22"/>
        </w:rPr>
        <w:t xml:space="preserve">, C., &amp; </w:t>
      </w:r>
      <w:proofErr w:type="spellStart"/>
      <w:r w:rsidR="00AC51D5">
        <w:rPr>
          <w:sz w:val="22"/>
          <w:szCs w:val="22"/>
        </w:rPr>
        <w:t>Safren</w:t>
      </w:r>
      <w:proofErr w:type="spellEnd"/>
      <w:r w:rsidR="00AC51D5">
        <w:rPr>
          <w:sz w:val="22"/>
          <w:szCs w:val="22"/>
        </w:rPr>
        <w:t xml:space="preserve">, S.A. (in preparation). Measurement of food insecurity among people with comorbid depression and HIV in South Africa. </w:t>
      </w:r>
    </w:p>
    <w:p w14:paraId="377EF22B" w14:textId="77777777" w:rsidR="00397EF5" w:rsidRDefault="00397EF5" w:rsidP="00397EF5">
      <w:pPr>
        <w:rPr>
          <w:sz w:val="22"/>
          <w:szCs w:val="22"/>
        </w:rPr>
      </w:pPr>
    </w:p>
    <w:p w14:paraId="1C1D2461" w14:textId="77777777" w:rsidR="00397EF5" w:rsidRDefault="00397EF5" w:rsidP="00397EF5">
      <w:pPr>
        <w:rPr>
          <w:b/>
          <w:sz w:val="22"/>
          <w:szCs w:val="22"/>
        </w:rPr>
      </w:pPr>
      <w:r>
        <w:rPr>
          <w:b/>
          <w:sz w:val="22"/>
          <w:szCs w:val="22"/>
        </w:rPr>
        <w:t>EDITORIAL ACTIVITIES</w:t>
      </w:r>
    </w:p>
    <w:p w14:paraId="25095F07" w14:textId="77777777" w:rsidR="00397EF5" w:rsidRDefault="00397EF5" w:rsidP="00397EF5">
      <w:pPr>
        <w:rPr>
          <w:b/>
          <w:sz w:val="22"/>
          <w:szCs w:val="22"/>
        </w:rPr>
      </w:pPr>
      <w:r>
        <w:rPr>
          <w:b/>
          <w:noProof/>
          <w:sz w:val="22"/>
          <w:szCs w:val="22"/>
        </w:rPr>
        <mc:AlternateContent>
          <mc:Choice Requires="wps">
            <w:drawing>
              <wp:anchor distT="0" distB="0" distL="114300" distR="114300" simplePos="0" relativeHeight="251669504" behindDoc="0" locked="0" layoutInCell="1" allowOverlap="1" wp14:anchorId="306135EF" wp14:editId="1C5ED38A">
                <wp:simplePos x="0" y="0"/>
                <wp:positionH relativeFrom="column">
                  <wp:posOffset>13335</wp:posOffset>
                </wp:positionH>
                <wp:positionV relativeFrom="paragraph">
                  <wp:posOffset>74930</wp:posOffset>
                </wp:positionV>
                <wp:extent cx="6509385" cy="0"/>
                <wp:effectExtent l="13335" t="11430" r="30480" b="266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3523"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j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"/>
            </w:pict>
          </mc:Fallback>
        </mc:AlternateContent>
      </w:r>
    </w:p>
    <w:p w14:paraId="738F5573" w14:textId="77777777" w:rsidR="00111486" w:rsidRDefault="00111486" w:rsidP="00397EF5">
      <w:pPr>
        <w:rPr>
          <w:sz w:val="22"/>
          <w:szCs w:val="22"/>
        </w:rPr>
      </w:pPr>
      <w:r>
        <w:rPr>
          <w:sz w:val="22"/>
          <w:szCs w:val="22"/>
        </w:rPr>
        <w:t>2019~present</w:t>
      </w:r>
      <w:r>
        <w:rPr>
          <w:sz w:val="22"/>
          <w:szCs w:val="22"/>
        </w:rPr>
        <w:tab/>
      </w:r>
      <w:r>
        <w:rPr>
          <w:i/>
          <w:sz w:val="22"/>
          <w:szCs w:val="22"/>
        </w:rPr>
        <w:t>Section Editor</w:t>
      </w:r>
      <w:r>
        <w:rPr>
          <w:sz w:val="22"/>
          <w:szCs w:val="22"/>
        </w:rPr>
        <w:t>, Female Sexual Dysfunctions and Disorders</w:t>
      </w:r>
    </w:p>
    <w:p w14:paraId="5CCE08AC" w14:textId="77777777" w:rsidR="00111486" w:rsidRPr="00111486" w:rsidRDefault="00111486" w:rsidP="00397EF5">
      <w:pPr>
        <w:rPr>
          <w:sz w:val="22"/>
          <w:szCs w:val="22"/>
        </w:rPr>
      </w:pPr>
      <w:r>
        <w:rPr>
          <w:sz w:val="22"/>
          <w:szCs w:val="22"/>
        </w:rPr>
        <w:tab/>
      </w:r>
      <w:r>
        <w:rPr>
          <w:sz w:val="22"/>
          <w:szCs w:val="22"/>
        </w:rPr>
        <w:tab/>
        <w:t>Current Sexual Health Reports</w:t>
      </w:r>
    </w:p>
    <w:p w14:paraId="672F9DE7" w14:textId="77777777" w:rsidR="00111486" w:rsidRDefault="00111486" w:rsidP="00397EF5">
      <w:pPr>
        <w:rPr>
          <w:sz w:val="22"/>
          <w:szCs w:val="22"/>
        </w:rPr>
      </w:pPr>
    </w:p>
    <w:p w14:paraId="28C98494" w14:textId="67B0F426" w:rsidR="00EA733D" w:rsidRDefault="00397EF5" w:rsidP="00397EF5">
      <w:pPr>
        <w:rPr>
          <w:sz w:val="22"/>
          <w:szCs w:val="22"/>
        </w:rPr>
      </w:pPr>
      <w:r>
        <w:rPr>
          <w:sz w:val="22"/>
          <w:szCs w:val="22"/>
        </w:rPr>
        <w:t>2013</w:t>
      </w:r>
      <w:r w:rsidRPr="00BF3C1B">
        <w:rPr>
          <w:sz w:val="22"/>
          <w:szCs w:val="22"/>
        </w:rPr>
        <w:t>~present</w:t>
      </w:r>
      <w:r>
        <w:rPr>
          <w:sz w:val="22"/>
          <w:szCs w:val="22"/>
        </w:rPr>
        <w:tab/>
      </w:r>
      <w:r w:rsidRPr="007721B5">
        <w:rPr>
          <w:i/>
          <w:sz w:val="22"/>
          <w:szCs w:val="22"/>
        </w:rPr>
        <w:t>Ad hoc Reviewer</w:t>
      </w:r>
    </w:p>
    <w:p w14:paraId="55EFFD8D" w14:textId="77777777" w:rsidR="00C93F13" w:rsidRDefault="00C93F13" w:rsidP="00EA733D">
      <w:pPr>
        <w:ind w:left="720" w:firstLine="720"/>
        <w:rPr>
          <w:sz w:val="22"/>
          <w:szCs w:val="22"/>
        </w:rPr>
      </w:pPr>
      <w:r>
        <w:rPr>
          <w:sz w:val="22"/>
          <w:szCs w:val="22"/>
        </w:rPr>
        <w:t>AIDS and Behavior</w:t>
      </w:r>
    </w:p>
    <w:p w14:paraId="72DEF79D" w14:textId="77777777" w:rsidR="0090511C" w:rsidRDefault="0090511C" w:rsidP="00C93F13">
      <w:pPr>
        <w:ind w:left="720" w:firstLine="720"/>
        <w:rPr>
          <w:sz w:val="22"/>
          <w:szCs w:val="22"/>
        </w:rPr>
      </w:pPr>
      <w:r>
        <w:rPr>
          <w:sz w:val="22"/>
          <w:szCs w:val="22"/>
        </w:rPr>
        <w:t>AIDS Care</w:t>
      </w:r>
    </w:p>
    <w:p w14:paraId="6ECE49BA" w14:textId="45BDFDBE" w:rsidR="00397EF5" w:rsidRDefault="00397EF5" w:rsidP="00C93F13">
      <w:pPr>
        <w:ind w:left="720" w:firstLine="720"/>
        <w:rPr>
          <w:sz w:val="22"/>
          <w:szCs w:val="22"/>
        </w:rPr>
      </w:pPr>
      <w:r>
        <w:rPr>
          <w:sz w:val="22"/>
          <w:szCs w:val="22"/>
        </w:rPr>
        <w:t>Archives of Sexual Behavior</w:t>
      </w:r>
    </w:p>
    <w:p w14:paraId="24BC3E69" w14:textId="105A77D2" w:rsidR="00AC1B33" w:rsidRDefault="00AC1B33" w:rsidP="00C93F13">
      <w:pPr>
        <w:ind w:left="720" w:firstLine="720"/>
        <w:rPr>
          <w:sz w:val="22"/>
          <w:szCs w:val="22"/>
        </w:rPr>
      </w:pPr>
      <w:r>
        <w:rPr>
          <w:sz w:val="22"/>
          <w:szCs w:val="22"/>
        </w:rPr>
        <w:t>Human Reproduction</w:t>
      </w:r>
    </w:p>
    <w:p w14:paraId="7AEF62F9" w14:textId="77777777" w:rsidR="00111486" w:rsidRDefault="00111486" w:rsidP="00111486">
      <w:pPr>
        <w:ind w:left="720" w:firstLine="720"/>
        <w:rPr>
          <w:sz w:val="22"/>
          <w:szCs w:val="22"/>
        </w:rPr>
      </w:pPr>
      <w:r>
        <w:rPr>
          <w:sz w:val="22"/>
          <w:szCs w:val="22"/>
        </w:rPr>
        <w:t>Journal of Sex and Martial Therapy</w:t>
      </w:r>
    </w:p>
    <w:p w14:paraId="4CB4D4C8" w14:textId="5C455986" w:rsidR="00397EF5" w:rsidRDefault="00397EF5" w:rsidP="00397EF5">
      <w:pPr>
        <w:ind w:left="720" w:firstLine="720"/>
        <w:rPr>
          <w:sz w:val="22"/>
          <w:szCs w:val="22"/>
        </w:rPr>
      </w:pPr>
      <w:r>
        <w:rPr>
          <w:sz w:val="22"/>
          <w:szCs w:val="22"/>
        </w:rPr>
        <w:t>Journal of Sexual Medicine</w:t>
      </w:r>
    </w:p>
    <w:p w14:paraId="6B88447E" w14:textId="3A65816C" w:rsidR="00BD6AF5" w:rsidRDefault="00BD6AF5" w:rsidP="00397EF5">
      <w:pPr>
        <w:ind w:left="720" w:firstLine="720"/>
        <w:rPr>
          <w:sz w:val="22"/>
          <w:szCs w:val="22"/>
        </w:rPr>
      </w:pPr>
      <w:r>
        <w:rPr>
          <w:sz w:val="22"/>
          <w:szCs w:val="22"/>
        </w:rPr>
        <w:t>PLOS ONE</w:t>
      </w:r>
    </w:p>
    <w:p w14:paraId="5053CCE7" w14:textId="0C6C799F" w:rsidR="00111486" w:rsidRDefault="00111486" w:rsidP="00397EF5">
      <w:pPr>
        <w:ind w:left="720" w:firstLine="720"/>
        <w:rPr>
          <w:sz w:val="22"/>
          <w:szCs w:val="22"/>
        </w:rPr>
      </w:pPr>
      <w:r>
        <w:rPr>
          <w:sz w:val="22"/>
          <w:szCs w:val="22"/>
        </w:rPr>
        <w:t>Psychotherapy</w:t>
      </w:r>
    </w:p>
    <w:p w14:paraId="38828C46" w14:textId="67A50DF3" w:rsidR="00D85E43" w:rsidRDefault="00D85E43" w:rsidP="00397EF5">
      <w:pPr>
        <w:ind w:left="720" w:firstLine="720"/>
        <w:rPr>
          <w:sz w:val="22"/>
          <w:szCs w:val="22"/>
        </w:rPr>
      </w:pPr>
      <w:r>
        <w:rPr>
          <w:sz w:val="22"/>
          <w:szCs w:val="22"/>
        </w:rPr>
        <w:t>Sexual Health</w:t>
      </w:r>
    </w:p>
    <w:p w14:paraId="39E8A85D" w14:textId="77777777" w:rsidR="00E35195" w:rsidRDefault="00E35195" w:rsidP="00E35195">
      <w:pPr>
        <w:rPr>
          <w:b/>
          <w:sz w:val="22"/>
          <w:szCs w:val="22"/>
        </w:rPr>
      </w:pPr>
    </w:p>
    <w:p w14:paraId="2D8FC796" w14:textId="77777777" w:rsidR="00E35195" w:rsidRDefault="00EB4CED" w:rsidP="00E35195">
      <w:pPr>
        <w:rPr>
          <w:b/>
          <w:sz w:val="22"/>
          <w:szCs w:val="22"/>
        </w:rPr>
      </w:pPr>
      <w:r>
        <w:rPr>
          <w:b/>
          <w:sz w:val="22"/>
          <w:szCs w:val="22"/>
        </w:rPr>
        <w:t xml:space="preserve">PEER-REVIEWED CONFERENCE </w:t>
      </w:r>
      <w:r w:rsidR="00E35195" w:rsidRPr="00833E8E">
        <w:rPr>
          <w:b/>
          <w:sz w:val="22"/>
          <w:szCs w:val="22"/>
        </w:rPr>
        <w:t>PRESENTATIONS</w:t>
      </w:r>
    </w:p>
    <w:p w14:paraId="7FE88A1F" w14:textId="77777777" w:rsidR="00E35195" w:rsidRPr="00833E8E" w:rsidRDefault="00E35195" w:rsidP="00E35195">
      <w:pPr>
        <w:rPr>
          <w:b/>
          <w:sz w:val="22"/>
          <w:szCs w:val="22"/>
        </w:rPr>
      </w:pPr>
      <w:r>
        <w:rPr>
          <w:b/>
          <w:noProof/>
          <w:sz w:val="22"/>
          <w:szCs w:val="22"/>
        </w:rPr>
        <mc:AlternateContent>
          <mc:Choice Requires="wps">
            <w:drawing>
              <wp:anchor distT="0" distB="0" distL="114300" distR="114300" simplePos="0" relativeHeight="251671552" behindDoc="0" locked="0" layoutInCell="1" allowOverlap="1" wp14:anchorId="7CE61412" wp14:editId="219CE68F">
                <wp:simplePos x="0" y="0"/>
                <wp:positionH relativeFrom="column">
                  <wp:posOffset>13335</wp:posOffset>
                </wp:positionH>
                <wp:positionV relativeFrom="paragraph">
                  <wp:posOffset>120650</wp:posOffset>
                </wp:positionV>
                <wp:extent cx="6509385" cy="0"/>
                <wp:effectExtent l="13335" t="8890" r="30480" b="292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EA18"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pt" to="51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Sm8gEAALMDAAAOAAAAZHJzL2Uyb0RvYy54bWysU02P2jAQvVfqf7B8hwSW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"/>
            </w:pict>
          </mc:Fallback>
        </mc:AlternateContent>
      </w:r>
    </w:p>
    <w:p w14:paraId="1707D627" w14:textId="77777777" w:rsidR="00E800B2" w:rsidRPr="007C0C2E" w:rsidRDefault="0064166F" w:rsidP="00E35195">
      <w:pPr>
        <w:rPr>
          <w:sz w:val="22"/>
          <w:szCs w:val="22"/>
        </w:rPr>
      </w:pPr>
      <w:r>
        <w:rPr>
          <w:sz w:val="22"/>
          <w:szCs w:val="22"/>
        </w:rPr>
        <w:t xml:space="preserve">Symposium </w:t>
      </w:r>
      <w:r w:rsidR="00E35195">
        <w:rPr>
          <w:sz w:val="22"/>
          <w:szCs w:val="22"/>
        </w:rPr>
        <w:t>Presentations</w:t>
      </w:r>
      <w:r>
        <w:rPr>
          <w:sz w:val="22"/>
          <w:szCs w:val="22"/>
        </w:rPr>
        <w:t>:</w:t>
      </w:r>
    </w:p>
    <w:p w14:paraId="22AF58A2" w14:textId="77777777" w:rsidR="000A06AF" w:rsidRPr="000A06AF" w:rsidRDefault="00D017D3" w:rsidP="00C93F13">
      <w:pPr>
        <w:pStyle w:val="ListParagraph"/>
        <w:numPr>
          <w:ilvl w:val="0"/>
          <w:numId w:val="7"/>
        </w:numPr>
        <w:rPr>
          <w:sz w:val="22"/>
          <w:szCs w:val="22"/>
        </w:rPr>
      </w:pPr>
      <w:r w:rsidRPr="00D017D3">
        <w:rPr>
          <w:b/>
          <w:sz w:val="22"/>
          <w:szCs w:val="22"/>
        </w:rPr>
        <w:t>Stanton, A.M.</w:t>
      </w:r>
      <w:r>
        <w:rPr>
          <w:sz w:val="22"/>
          <w:szCs w:val="22"/>
        </w:rPr>
        <w:t xml:space="preserve">, Potter, J., King, D., Grasso, C., Mayer, K., </w:t>
      </w:r>
      <w:proofErr w:type="spellStart"/>
      <w:r>
        <w:rPr>
          <w:sz w:val="22"/>
          <w:szCs w:val="22"/>
        </w:rPr>
        <w:t>O’Cleirigh</w:t>
      </w:r>
      <w:proofErr w:type="spellEnd"/>
      <w:r>
        <w:rPr>
          <w:sz w:val="22"/>
          <w:szCs w:val="22"/>
        </w:rPr>
        <w:t xml:space="preserve">, C., &amp; Batchelder, A. </w:t>
      </w:r>
      <w:r w:rsidR="000A06AF">
        <w:rPr>
          <w:sz w:val="22"/>
          <w:szCs w:val="22"/>
        </w:rPr>
        <w:t xml:space="preserve">(2019, November). Gender non-binary individuals experience mental health disparities compared to their cis-gender counterparts: Findings from a large community health sample. </w:t>
      </w:r>
      <w:r w:rsidR="0064166F">
        <w:rPr>
          <w:sz w:val="22"/>
          <w:szCs w:val="22"/>
        </w:rPr>
        <w:t xml:space="preserve">In </w:t>
      </w:r>
      <w:r w:rsidR="0064166F" w:rsidRPr="0064166F">
        <w:rPr>
          <w:b/>
          <w:sz w:val="22"/>
          <w:szCs w:val="22"/>
        </w:rPr>
        <w:t>A. Stanton</w:t>
      </w:r>
      <w:r w:rsidR="0064166F">
        <w:rPr>
          <w:sz w:val="22"/>
          <w:szCs w:val="22"/>
        </w:rPr>
        <w:t xml:space="preserve"> &amp; M. </w:t>
      </w:r>
      <w:proofErr w:type="spellStart"/>
      <w:r w:rsidR="0064166F">
        <w:rPr>
          <w:sz w:val="22"/>
          <w:szCs w:val="22"/>
        </w:rPr>
        <w:t>Yusufov</w:t>
      </w:r>
      <w:proofErr w:type="spellEnd"/>
      <w:r w:rsidR="0064166F">
        <w:rPr>
          <w:sz w:val="22"/>
          <w:szCs w:val="22"/>
        </w:rPr>
        <w:t xml:space="preserve"> (Chairs), </w:t>
      </w:r>
      <w:r w:rsidR="000A06AF">
        <w:rPr>
          <w:i/>
          <w:sz w:val="22"/>
          <w:szCs w:val="22"/>
        </w:rPr>
        <w:t>Cognitive behavioral science beyond the psychotherapy room</w:t>
      </w:r>
      <w:r w:rsidR="000A06AF">
        <w:rPr>
          <w:sz w:val="22"/>
          <w:szCs w:val="22"/>
        </w:rPr>
        <w:t xml:space="preserve">: </w:t>
      </w:r>
      <w:r w:rsidR="000A06AF">
        <w:rPr>
          <w:i/>
          <w:sz w:val="22"/>
          <w:szCs w:val="22"/>
        </w:rPr>
        <w:t xml:space="preserve">Identifying mental health disparities to care to enhance health and well-being among diverse and vulnerable medical populations. </w:t>
      </w:r>
      <w:r w:rsidR="000A06AF">
        <w:rPr>
          <w:sz w:val="22"/>
          <w:szCs w:val="22"/>
        </w:rPr>
        <w:t>Association for Behavioral and Cognitive Therapies (ABCT)</w:t>
      </w:r>
      <w:r w:rsidR="0064166F">
        <w:rPr>
          <w:sz w:val="22"/>
          <w:szCs w:val="22"/>
        </w:rPr>
        <w:t xml:space="preserve"> annual meeting</w:t>
      </w:r>
      <w:r w:rsidR="000A06AF">
        <w:rPr>
          <w:sz w:val="22"/>
          <w:szCs w:val="22"/>
        </w:rPr>
        <w:t>, Atlanta, G.A.</w:t>
      </w:r>
    </w:p>
    <w:p w14:paraId="3BE7F6C0" w14:textId="77777777" w:rsidR="000A06AF" w:rsidRPr="000A06AF" w:rsidRDefault="000A06AF" w:rsidP="000A06AF">
      <w:pPr>
        <w:pStyle w:val="ListParagraph"/>
        <w:rPr>
          <w:sz w:val="22"/>
          <w:szCs w:val="22"/>
        </w:rPr>
      </w:pPr>
    </w:p>
    <w:p w14:paraId="4CF1EA8F" w14:textId="4C089905" w:rsidR="0064166F" w:rsidRPr="0064166F" w:rsidRDefault="00C93F13" w:rsidP="0064166F">
      <w:pPr>
        <w:pStyle w:val="ListParagraph"/>
        <w:numPr>
          <w:ilvl w:val="0"/>
          <w:numId w:val="7"/>
        </w:numPr>
        <w:rPr>
          <w:sz w:val="22"/>
          <w:szCs w:val="22"/>
        </w:rPr>
      </w:pPr>
      <w:r w:rsidRPr="00C93F13">
        <w:rPr>
          <w:bCs/>
          <w:color w:val="212121"/>
          <w:sz w:val="22"/>
          <w:szCs w:val="22"/>
        </w:rPr>
        <w:t>Psaros</w:t>
      </w:r>
      <w:r>
        <w:rPr>
          <w:bCs/>
          <w:color w:val="212121"/>
          <w:sz w:val="22"/>
          <w:szCs w:val="22"/>
        </w:rPr>
        <w:t>,</w:t>
      </w:r>
      <w:r w:rsidRPr="00C93F13">
        <w:rPr>
          <w:bCs/>
          <w:color w:val="212121"/>
          <w:sz w:val="22"/>
          <w:szCs w:val="22"/>
        </w:rPr>
        <w:t xml:space="preserve"> C</w:t>
      </w:r>
      <w:r>
        <w:rPr>
          <w:bCs/>
          <w:color w:val="212121"/>
          <w:sz w:val="22"/>
          <w:szCs w:val="22"/>
        </w:rPr>
        <w:t>.</w:t>
      </w:r>
      <w:r w:rsidRPr="00C93F13">
        <w:rPr>
          <w:color w:val="212121"/>
          <w:sz w:val="22"/>
          <w:szCs w:val="22"/>
          <w:shd w:val="clear" w:color="auto" w:fill="FFFFFF"/>
        </w:rPr>
        <w:t xml:space="preserve">, </w:t>
      </w:r>
      <w:proofErr w:type="spellStart"/>
      <w:r w:rsidRPr="00C93F13">
        <w:rPr>
          <w:color w:val="212121"/>
          <w:sz w:val="22"/>
          <w:szCs w:val="22"/>
          <w:shd w:val="clear" w:color="auto" w:fill="FFFFFF"/>
        </w:rPr>
        <w:t>Raggio</w:t>
      </w:r>
      <w:proofErr w:type="spellEnd"/>
      <w:r>
        <w:rPr>
          <w:color w:val="212121"/>
          <w:sz w:val="22"/>
          <w:szCs w:val="22"/>
          <w:shd w:val="clear" w:color="auto" w:fill="FFFFFF"/>
        </w:rPr>
        <w:t>,</w:t>
      </w:r>
      <w:r w:rsidRPr="00C93F13">
        <w:rPr>
          <w:color w:val="212121"/>
          <w:sz w:val="22"/>
          <w:szCs w:val="22"/>
          <w:shd w:val="clear" w:color="auto" w:fill="FFFFFF"/>
        </w:rPr>
        <w:t xml:space="preserve"> G</w:t>
      </w:r>
      <w:r>
        <w:rPr>
          <w:color w:val="212121"/>
          <w:sz w:val="22"/>
          <w:szCs w:val="22"/>
          <w:shd w:val="clear" w:color="auto" w:fill="FFFFFF"/>
        </w:rPr>
        <w:t>.</w:t>
      </w:r>
      <w:r w:rsidRPr="00C93F13">
        <w:rPr>
          <w:color w:val="212121"/>
          <w:sz w:val="22"/>
          <w:szCs w:val="22"/>
          <w:shd w:val="clear" w:color="auto" w:fill="FFFFFF"/>
        </w:rPr>
        <w:t xml:space="preserve">, </w:t>
      </w:r>
      <w:r w:rsidRPr="00C93F13">
        <w:rPr>
          <w:b/>
          <w:color w:val="212121"/>
          <w:sz w:val="22"/>
          <w:szCs w:val="22"/>
          <w:shd w:val="clear" w:color="auto" w:fill="FFFFFF"/>
        </w:rPr>
        <w:t>Stanton, A.M.</w:t>
      </w:r>
      <w:r w:rsidRPr="00C93F13">
        <w:rPr>
          <w:color w:val="212121"/>
          <w:sz w:val="22"/>
          <w:szCs w:val="22"/>
          <w:shd w:val="clear" w:color="auto" w:fill="FFFFFF"/>
        </w:rPr>
        <w:t>, Goodman</w:t>
      </w:r>
      <w:r>
        <w:rPr>
          <w:color w:val="212121"/>
          <w:sz w:val="22"/>
          <w:szCs w:val="22"/>
          <w:shd w:val="clear" w:color="auto" w:fill="FFFFFF"/>
        </w:rPr>
        <w:t>,</w:t>
      </w:r>
      <w:r w:rsidRPr="00C93F13">
        <w:rPr>
          <w:color w:val="212121"/>
          <w:sz w:val="22"/>
          <w:szCs w:val="22"/>
          <w:shd w:val="clear" w:color="auto" w:fill="FFFFFF"/>
        </w:rPr>
        <w:t xml:space="preserve"> G</w:t>
      </w:r>
      <w:r>
        <w:rPr>
          <w:color w:val="212121"/>
          <w:sz w:val="22"/>
          <w:szCs w:val="22"/>
          <w:shd w:val="clear" w:color="auto" w:fill="FFFFFF"/>
        </w:rPr>
        <w:t>.</w:t>
      </w:r>
      <w:r w:rsidRPr="00C93F13">
        <w:rPr>
          <w:color w:val="212121"/>
          <w:sz w:val="22"/>
          <w:szCs w:val="22"/>
          <w:shd w:val="clear" w:color="auto" w:fill="FFFFFF"/>
        </w:rPr>
        <w:t xml:space="preserve">, </w:t>
      </w:r>
      <w:proofErr w:type="spellStart"/>
      <w:r w:rsidRPr="00C93F13">
        <w:rPr>
          <w:color w:val="212121"/>
          <w:sz w:val="22"/>
          <w:szCs w:val="22"/>
          <w:shd w:val="clear" w:color="auto" w:fill="FFFFFF"/>
        </w:rPr>
        <w:t>Sweek</w:t>
      </w:r>
      <w:proofErr w:type="spellEnd"/>
      <w:r>
        <w:rPr>
          <w:color w:val="212121"/>
          <w:sz w:val="22"/>
          <w:szCs w:val="22"/>
          <w:shd w:val="clear" w:color="auto" w:fill="FFFFFF"/>
        </w:rPr>
        <w:t>,</w:t>
      </w:r>
      <w:r w:rsidRPr="00C93F13">
        <w:rPr>
          <w:color w:val="212121"/>
          <w:sz w:val="22"/>
          <w:szCs w:val="22"/>
          <w:shd w:val="clear" w:color="auto" w:fill="FFFFFF"/>
        </w:rPr>
        <w:t xml:space="preserve"> E</w:t>
      </w:r>
      <w:r>
        <w:rPr>
          <w:color w:val="212121"/>
          <w:sz w:val="22"/>
          <w:szCs w:val="22"/>
          <w:shd w:val="clear" w:color="auto" w:fill="FFFFFF"/>
        </w:rPr>
        <w:t>.</w:t>
      </w:r>
      <w:r w:rsidRPr="00C93F13">
        <w:rPr>
          <w:color w:val="212121"/>
          <w:sz w:val="22"/>
          <w:szCs w:val="22"/>
          <w:shd w:val="clear" w:color="auto" w:fill="FFFFFF"/>
        </w:rPr>
        <w:t>, Lin</w:t>
      </w:r>
      <w:r>
        <w:rPr>
          <w:color w:val="212121"/>
          <w:sz w:val="22"/>
          <w:szCs w:val="22"/>
          <w:shd w:val="clear" w:color="auto" w:fill="FFFFFF"/>
        </w:rPr>
        <w:t>,</w:t>
      </w:r>
      <w:r w:rsidRPr="00C93F13">
        <w:rPr>
          <w:color w:val="212121"/>
          <w:sz w:val="22"/>
          <w:szCs w:val="22"/>
          <w:shd w:val="clear" w:color="auto" w:fill="FFFFFF"/>
        </w:rPr>
        <w:t xml:space="preserve"> N</w:t>
      </w:r>
      <w:r>
        <w:rPr>
          <w:color w:val="212121"/>
          <w:sz w:val="22"/>
          <w:szCs w:val="22"/>
          <w:shd w:val="clear" w:color="auto" w:fill="FFFFFF"/>
        </w:rPr>
        <w:t>.</w:t>
      </w:r>
      <w:r w:rsidRPr="00C93F13">
        <w:rPr>
          <w:color w:val="212121"/>
          <w:sz w:val="22"/>
          <w:szCs w:val="22"/>
          <w:shd w:val="clear" w:color="auto" w:fill="FFFFFF"/>
        </w:rPr>
        <w:t>, Robbins</w:t>
      </w:r>
      <w:r>
        <w:rPr>
          <w:color w:val="212121"/>
          <w:sz w:val="22"/>
          <w:szCs w:val="22"/>
          <w:shd w:val="clear" w:color="auto" w:fill="FFFFFF"/>
        </w:rPr>
        <w:t>,</w:t>
      </w:r>
      <w:r w:rsidRPr="00C93F13">
        <w:rPr>
          <w:color w:val="212121"/>
          <w:sz w:val="22"/>
          <w:szCs w:val="22"/>
          <w:shd w:val="clear" w:color="auto" w:fill="FFFFFF"/>
        </w:rPr>
        <w:t xml:space="preserve"> G</w:t>
      </w:r>
      <w:r>
        <w:rPr>
          <w:color w:val="212121"/>
          <w:sz w:val="22"/>
          <w:szCs w:val="22"/>
          <w:shd w:val="clear" w:color="auto" w:fill="FFFFFF"/>
        </w:rPr>
        <w:t>.</w:t>
      </w:r>
      <w:r w:rsidRPr="00C93F13">
        <w:rPr>
          <w:color w:val="212121"/>
          <w:sz w:val="22"/>
          <w:szCs w:val="22"/>
          <w:shd w:val="clear" w:color="auto" w:fill="FFFFFF"/>
        </w:rPr>
        <w:t>K</w:t>
      </w:r>
      <w:r>
        <w:rPr>
          <w:color w:val="212121"/>
          <w:sz w:val="22"/>
          <w:szCs w:val="22"/>
          <w:shd w:val="clear" w:color="auto" w:fill="FFFFFF"/>
        </w:rPr>
        <w:t>.</w:t>
      </w:r>
      <w:r w:rsidRPr="00C93F13">
        <w:rPr>
          <w:color w:val="212121"/>
          <w:sz w:val="22"/>
          <w:szCs w:val="22"/>
          <w:shd w:val="clear" w:color="auto" w:fill="FFFFFF"/>
        </w:rPr>
        <w:t>, Park</w:t>
      </w:r>
      <w:r>
        <w:rPr>
          <w:color w:val="212121"/>
          <w:sz w:val="22"/>
          <w:szCs w:val="22"/>
          <w:shd w:val="clear" w:color="auto" w:fill="FFFFFF"/>
        </w:rPr>
        <w:t>,</w:t>
      </w:r>
      <w:r w:rsidRPr="00C93F13">
        <w:rPr>
          <w:color w:val="212121"/>
          <w:sz w:val="22"/>
          <w:szCs w:val="22"/>
          <w:shd w:val="clear" w:color="auto" w:fill="FFFFFF"/>
        </w:rPr>
        <w:t xml:space="preserve"> E</w:t>
      </w:r>
      <w:r>
        <w:rPr>
          <w:color w:val="212121"/>
          <w:sz w:val="22"/>
          <w:szCs w:val="22"/>
          <w:shd w:val="clear" w:color="auto" w:fill="FFFFFF"/>
        </w:rPr>
        <w:t>.</w:t>
      </w:r>
      <w:r w:rsidRPr="00C93F13">
        <w:rPr>
          <w:color w:val="212121"/>
          <w:sz w:val="22"/>
          <w:szCs w:val="22"/>
          <w:shd w:val="clear" w:color="auto" w:fill="FFFFFF"/>
        </w:rPr>
        <w:t>R. (2019</w:t>
      </w:r>
      <w:r w:rsidR="000554C4">
        <w:rPr>
          <w:color w:val="212121"/>
          <w:sz w:val="22"/>
          <w:szCs w:val="22"/>
          <w:shd w:val="clear" w:color="auto" w:fill="FFFFFF"/>
        </w:rPr>
        <w:t>, March</w:t>
      </w:r>
      <w:r w:rsidRPr="00C93F13">
        <w:rPr>
          <w:color w:val="212121"/>
          <w:sz w:val="22"/>
          <w:szCs w:val="22"/>
          <w:shd w:val="clear" w:color="auto" w:fill="FFFFFF"/>
        </w:rPr>
        <w:t xml:space="preserve">). Project </w:t>
      </w:r>
      <w:proofErr w:type="spellStart"/>
      <w:r w:rsidRPr="00C93F13">
        <w:rPr>
          <w:color w:val="212121"/>
          <w:sz w:val="22"/>
          <w:szCs w:val="22"/>
          <w:shd w:val="clear" w:color="auto" w:fill="FFFFFF"/>
        </w:rPr>
        <w:t>BRIgHT</w:t>
      </w:r>
      <w:proofErr w:type="spellEnd"/>
      <w:r w:rsidRPr="00C93F13">
        <w:rPr>
          <w:color w:val="212121"/>
          <w:sz w:val="22"/>
          <w:szCs w:val="22"/>
          <w:shd w:val="clear" w:color="auto" w:fill="FFFFFF"/>
        </w:rPr>
        <w:t xml:space="preserve">: Developing a Resiliency Intervention for Older Women Living with HIV. </w:t>
      </w:r>
      <w:r w:rsidR="0064166F" w:rsidRPr="00605B4B">
        <w:rPr>
          <w:color w:val="212121"/>
          <w:sz w:val="22"/>
          <w:szCs w:val="22"/>
          <w:shd w:val="clear" w:color="auto" w:fill="FFFFFF"/>
        </w:rPr>
        <w:t xml:space="preserve">In </w:t>
      </w:r>
      <w:r w:rsidR="00605B4B" w:rsidRPr="00605B4B">
        <w:rPr>
          <w:color w:val="212121"/>
          <w:sz w:val="22"/>
          <w:szCs w:val="22"/>
          <w:shd w:val="clear" w:color="auto" w:fill="FFFFFF"/>
        </w:rPr>
        <w:t>C. Psaros</w:t>
      </w:r>
      <w:r w:rsidR="0064166F" w:rsidRPr="00605B4B">
        <w:rPr>
          <w:color w:val="212121"/>
          <w:sz w:val="22"/>
          <w:szCs w:val="22"/>
          <w:shd w:val="clear" w:color="auto" w:fill="FFFFFF"/>
        </w:rPr>
        <w:t xml:space="preserve"> (Chair)</w:t>
      </w:r>
      <w:r w:rsidRPr="00605B4B">
        <w:rPr>
          <w:color w:val="212121"/>
          <w:sz w:val="22"/>
          <w:szCs w:val="22"/>
          <w:shd w:val="clear" w:color="auto" w:fill="FFFFFF"/>
        </w:rPr>
        <w:t>,</w:t>
      </w:r>
      <w:r w:rsidRPr="00C93F13">
        <w:rPr>
          <w:color w:val="212121"/>
          <w:sz w:val="22"/>
          <w:szCs w:val="22"/>
          <w:shd w:val="clear" w:color="auto" w:fill="FFFFFF"/>
        </w:rPr>
        <w:t> </w:t>
      </w:r>
      <w:r w:rsidRPr="00C93F13">
        <w:rPr>
          <w:i/>
          <w:iCs/>
          <w:color w:val="212121"/>
          <w:sz w:val="22"/>
          <w:szCs w:val="22"/>
        </w:rPr>
        <w:t>When Coping Isn’t Enough: Increasing Resiliency Among Diverse, Vulnerable Populations</w:t>
      </w:r>
      <w:r w:rsidRPr="00C93F13">
        <w:rPr>
          <w:color w:val="212121"/>
          <w:sz w:val="22"/>
          <w:szCs w:val="22"/>
          <w:shd w:val="clear" w:color="auto" w:fill="FFFFFF"/>
        </w:rPr>
        <w:t>. Society of Behavioral Medicine</w:t>
      </w:r>
      <w:r w:rsidR="0064166F">
        <w:rPr>
          <w:color w:val="212121"/>
          <w:sz w:val="22"/>
          <w:szCs w:val="22"/>
          <w:shd w:val="clear" w:color="auto" w:fill="FFFFFF"/>
        </w:rPr>
        <w:t xml:space="preserve"> (SBM)</w:t>
      </w:r>
      <w:r w:rsidRPr="00C93F13">
        <w:rPr>
          <w:color w:val="212121"/>
          <w:sz w:val="22"/>
          <w:szCs w:val="22"/>
          <w:shd w:val="clear" w:color="auto" w:fill="FFFFFF"/>
        </w:rPr>
        <w:t xml:space="preserve"> </w:t>
      </w:r>
      <w:r w:rsidR="0064166F">
        <w:rPr>
          <w:color w:val="212121"/>
          <w:sz w:val="22"/>
          <w:szCs w:val="22"/>
          <w:shd w:val="clear" w:color="auto" w:fill="FFFFFF"/>
        </w:rPr>
        <w:t>a</w:t>
      </w:r>
      <w:r w:rsidRPr="00C93F13">
        <w:rPr>
          <w:color w:val="212121"/>
          <w:sz w:val="22"/>
          <w:szCs w:val="22"/>
          <w:shd w:val="clear" w:color="auto" w:fill="FFFFFF"/>
        </w:rPr>
        <w:t xml:space="preserve">nnual </w:t>
      </w:r>
      <w:r w:rsidR="0064166F">
        <w:rPr>
          <w:color w:val="212121"/>
          <w:sz w:val="22"/>
          <w:szCs w:val="22"/>
          <w:shd w:val="clear" w:color="auto" w:fill="FFFFFF"/>
        </w:rPr>
        <w:t>m</w:t>
      </w:r>
      <w:r w:rsidRPr="00C93F13">
        <w:rPr>
          <w:color w:val="212121"/>
          <w:sz w:val="22"/>
          <w:szCs w:val="22"/>
          <w:shd w:val="clear" w:color="auto" w:fill="FFFFFF"/>
        </w:rPr>
        <w:t>eeting, Washington, D.C.</w:t>
      </w:r>
    </w:p>
    <w:p w14:paraId="77C03C5F" w14:textId="77777777" w:rsidR="000554C4" w:rsidRPr="000554C4" w:rsidRDefault="000554C4" w:rsidP="000554C4">
      <w:pPr>
        <w:pStyle w:val="ListParagraph"/>
      </w:pPr>
    </w:p>
    <w:p w14:paraId="24D91335" w14:textId="77777777" w:rsidR="0064166F" w:rsidRPr="001A416F" w:rsidRDefault="000554C4" w:rsidP="0064166F">
      <w:pPr>
        <w:pStyle w:val="ListParagraph"/>
        <w:numPr>
          <w:ilvl w:val="0"/>
          <w:numId w:val="7"/>
        </w:numPr>
      </w:pPr>
      <w:r w:rsidRPr="000554C4">
        <w:rPr>
          <w:b/>
          <w:bCs/>
          <w:color w:val="000000"/>
          <w:sz w:val="22"/>
          <w:szCs w:val="22"/>
        </w:rPr>
        <w:t>Stanton, A.M.</w:t>
      </w:r>
      <w:r w:rsidRPr="000554C4">
        <w:rPr>
          <w:color w:val="000000"/>
          <w:sz w:val="22"/>
          <w:szCs w:val="22"/>
        </w:rPr>
        <w:t xml:space="preserve">, Boyd, R.L., Fogarty, J.J., &amp; </w:t>
      </w:r>
      <w:proofErr w:type="spellStart"/>
      <w:r w:rsidRPr="000554C4">
        <w:rPr>
          <w:color w:val="000000"/>
          <w:sz w:val="22"/>
          <w:szCs w:val="22"/>
        </w:rPr>
        <w:t>Meston</w:t>
      </w:r>
      <w:proofErr w:type="spellEnd"/>
      <w:r w:rsidRPr="000554C4">
        <w:rPr>
          <w:color w:val="000000"/>
          <w:sz w:val="22"/>
          <w:szCs w:val="22"/>
        </w:rPr>
        <w:t xml:space="preserve">, C.M. (2019, March). Improvements in female sexual function following app-based intervention: Preliminary results from a randomized-controlled trial. </w:t>
      </w:r>
      <w:r w:rsidR="0064166F">
        <w:rPr>
          <w:color w:val="000000"/>
          <w:sz w:val="22"/>
          <w:szCs w:val="22"/>
        </w:rPr>
        <w:t xml:space="preserve">In </w:t>
      </w:r>
      <w:r w:rsidR="0064166F" w:rsidRPr="0064166F">
        <w:rPr>
          <w:b/>
          <w:color w:val="000000"/>
          <w:sz w:val="22"/>
          <w:szCs w:val="22"/>
        </w:rPr>
        <w:t>A. Stanton</w:t>
      </w:r>
      <w:r w:rsidR="0064166F">
        <w:rPr>
          <w:color w:val="000000"/>
          <w:sz w:val="22"/>
          <w:szCs w:val="22"/>
        </w:rPr>
        <w:t xml:space="preserve"> (Chair)</w:t>
      </w:r>
      <w:r w:rsidRPr="000554C4">
        <w:rPr>
          <w:color w:val="000000"/>
          <w:sz w:val="22"/>
          <w:szCs w:val="22"/>
        </w:rPr>
        <w:t>, </w:t>
      </w:r>
      <w:r w:rsidRPr="000554C4">
        <w:rPr>
          <w:i/>
          <w:iCs/>
          <w:color w:val="000000"/>
          <w:sz w:val="22"/>
          <w:szCs w:val="22"/>
        </w:rPr>
        <w:t>Emerging themes and therapeutic tactics in behavioral medicine</w:t>
      </w:r>
      <w:r w:rsidRPr="000554C4">
        <w:rPr>
          <w:color w:val="000000"/>
          <w:sz w:val="22"/>
          <w:szCs w:val="22"/>
        </w:rPr>
        <w:t>. International Convention of Psychological Science (ICPS), Paris, France.   </w:t>
      </w:r>
    </w:p>
    <w:p w14:paraId="36C2941F" w14:textId="77777777" w:rsidR="001A416F" w:rsidRDefault="001A416F" w:rsidP="001A416F">
      <w:pPr>
        <w:pStyle w:val="ListParagraph"/>
      </w:pPr>
    </w:p>
    <w:p w14:paraId="61B9481F" w14:textId="77777777" w:rsidR="001A416F" w:rsidRPr="001A416F" w:rsidRDefault="001A416F" w:rsidP="001A416F">
      <w:pPr>
        <w:pStyle w:val="ListParagraph"/>
        <w:numPr>
          <w:ilvl w:val="0"/>
          <w:numId w:val="7"/>
        </w:numPr>
        <w:rPr>
          <w:sz w:val="22"/>
          <w:szCs w:val="22"/>
        </w:rPr>
      </w:pPr>
      <w:r>
        <w:rPr>
          <w:b/>
          <w:sz w:val="22"/>
          <w:szCs w:val="22"/>
        </w:rPr>
        <w:t>Stanton, A.</w:t>
      </w:r>
      <w:r w:rsidRPr="00EB4CED">
        <w:rPr>
          <w:b/>
          <w:sz w:val="22"/>
          <w:szCs w:val="22"/>
        </w:rPr>
        <w:t>M.</w:t>
      </w:r>
      <w:r w:rsidRPr="00EB4CED">
        <w:rPr>
          <w:sz w:val="22"/>
          <w:szCs w:val="22"/>
        </w:rPr>
        <w:t xml:space="preserve"> (2016, March). The relationship between heart rate variability and sexual f</w:t>
      </w:r>
      <w:r>
        <w:rPr>
          <w:sz w:val="22"/>
          <w:szCs w:val="22"/>
        </w:rPr>
        <w:t>unction in healthy women. In T.</w:t>
      </w:r>
      <w:r w:rsidRPr="00EB4CED">
        <w:rPr>
          <w:sz w:val="22"/>
          <w:szCs w:val="22"/>
        </w:rPr>
        <w:t xml:space="preserve">A. Lorenz (Chair), </w:t>
      </w:r>
      <w:r w:rsidRPr="001A416F">
        <w:rPr>
          <w:i/>
          <w:sz w:val="22"/>
          <w:szCs w:val="22"/>
        </w:rPr>
        <w:t xml:space="preserve">Sexual psychophysiology in women: Measuring female sexual arousal and function. </w:t>
      </w:r>
      <w:r>
        <w:rPr>
          <w:sz w:val="22"/>
          <w:szCs w:val="22"/>
        </w:rPr>
        <w:t xml:space="preserve">Association for Applied Psychophysiology and Biofeedback (AAPB) annual meeting, Seattle, WA. </w:t>
      </w:r>
    </w:p>
    <w:p w14:paraId="1C10A574" w14:textId="77777777" w:rsidR="0064166F" w:rsidRDefault="0064166F" w:rsidP="0064166F"/>
    <w:p w14:paraId="205C968E" w14:textId="353F272F" w:rsidR="0055522F" w:rsidRPr="001C17DD" w:rsidRDefault="0064166F" w:rsidP="001C17DD">
      <w:pPr>
        <w:rPr>
          <w:sz w:val="22"/>
          <w:szCs w:val="22"/>
        </w:rPr>
      </w:pPr>
      <w:r w:rsidRPr="0064166F">
        <w:rPr>
          <w:sz w:val="22"/>
          <w:szCs w:val="22"/>
        </w:rPr>
        <w:t>Podium presentations:</w:t>
      </w:r>
    </w:p>
    <w:p w14:paraId="5E9ED8B1" w14:textId="4DB84916" w:rsidR="00E800B2" w:rsidRPr="0064166F" w:rsidRDefault="00E800B2" w:rsidP="0064166F">
      <w:pPr>
        <w:pStyle w:val="ListParagraph"/>
        <w:numPr>
          <w:ilvl w:val="0"/>
          <w:numId w:val="35"/>
        </w:numPr>
        <w:rPr>
          <w:sz w:val="22"/>
          <w:szCs w:val="22"/>
        </w:rPr>
      </w:pPr>
      <w:proofErr w:type="spellStart"/>
      <w:r w:rsidRPr="0064166F">
        <w:rPr>
          <w:color w:val="000000"/>
          <w:sz w:val="22"/>
          <w:szCs w:val="22"/>
          <w:shd w:val="clear" w:color="auto" w:fill="FFFFFF"/>
        </w:rPr>
        <w:lastRenderedPageBreak/>
        <w:t>Kilimnik</w:t>
      </w:r>
      <w:proofErr w:type="spellEnd"/>
      <w:r w:rsidRPr="0064166F">
        <w:rPr>
          <w:color w:val="000000"/>
          <w:sz w:val="22"/>
          <w:szCs w:val="22"/>
          <w:shd w:val="clear" w:color="auto" w:fill="FFFFFF"/>
        </w:rPr>
        <w:t xml:space="preserve">, C.D., Boyd, R.L., </w:t>
      </w:r>
      <w:r w:rsidRPr="0064166F">
        <w:rPr>
          <w:b/>
          <w:color w:val="000000"/>
          <w:sz w:val="22"/>
          <w:szCs w:val="22"/>
          <w:shd w:val="clear" w:color="auto" w:fill="FFFFFF"/>
        </w:rPr>
        <w:t>Stanton, A.M.</w:t>
      </w:r>
      <w:r w:rsidRPr="0064166F">
        <w:rPr>
          <w:color w:val="000000"/>
          <w:sz w:val="22"/>
          <w:szCs w:val="22"/>
          <w:shd w:val="clear" w:color="auto" w:fill="FFFFFF"/>
        </w:rPr>
        <w:t xml:space="preserve">, &amp; </w:t>
      </w:r>
      <w:proofErr w:type="spellStart"/>
      <w:r w:rsidRPr="0064166F">
        <w:rPr>
          <w:color w:val="000000"/>
          <w:sz w:val="22"/>
          <w:szCs w:val="22"/>
          <w:shd w:val="clear" w:color="auto" w:fill="FFFFFF"/>
        </w:rPr>
        <w:t>Meston</w:t>
      </w:r>
      <w:proofErr w:type="spellEnd"/>
      <w:r w:rsidRPr="0064166F">
        <w:rPr>
          <w:color w:val="000000"/>
          <w:sz w:val="22"/>
          <w:szCs w:val="22"/>
          <w:shd w:val="clear" w:color="auto" w:fill="FFFFFF"/>
        </w:rPr>
        <w:t>, C.M. (2018</w:t>
      </w:r>
      <w:r w:rsidR="000554C4" w:rsidRPr="0064166F">
        <w:rPr>
          <w:color w:val="000000"/>
          <w:sz w:val="22"/>
          <w:szCs w:val="22"/>
          <w:shd w:val="clear" w:color="auto" w:fill="FFFFFF"/>
        </w:rPr>
        <w:t>, May</w:t>
      </w:r>
      <w:r w:rsidRPr="0064166F">
        <w:rPr>
          <w:color w:val="000000"/>
          <w:sz w:val="22"/>
          <w:szCs w:val="22"/>
          <w:shd w:val="clear" w:color="auto" w:fill="FFFFFF"/>
        </w:rPr>
        <w:t>). Sexual self-schemas and sexual functioning: The role of nonconsensual sexual experience identification. European Federation of Sexology (EFS)</w:t>
      </w:r>
      <w:r w:rsidR="0064166F">
        <w:rPr>
          <w:color w:val="000000"/>
          <w:sz w:val="22"/>
          <w:szCs w:val="22"/>
          <w:shd w:val="clear" w:color="auto" w:fill="FFFFFF"/>
        </w:rPr>
        <w:t xml:space="preserve"> annual meeting</w:t>
      </w:r>
      <w:r w:rsidRPr="0064166F">
        <w:rPr>
          <w:color w:val="000000"/>
          <w:sz w:val="22"/>
          <w:szCs w:val="22"/>
          <w:shd w:val="clear" w:color="auto" w:fill="FFFFFF"/>
        </w:rPr>
        <w:t xml:space="preserve">, </w:t>
      </w:r>
      <w:proofErr w:type="spellStart"/>
      <w:r w:rsidRPr="0064166F">
        <w:rPr>
          <w:color w:val="000000"/>
          <w:sz w:val="22"/>
          <w:szCs w:val="22"/>
          <w:shd w:val="clear" w:color="auto" w:fill="FFFFFF"/>
        </w:rPr>
        <w:t>Albufeira</w:t>
      </w:r>
      <w:proofErr w:type="spellEnd"/>
      <w:r w:rsidRPr="0064166F">
        <w:rPr>
          <w:color w:val="000000"/>
          <w:sz w:val="22"/>
          <w:szCs w:val="22"/>
          <w:shd w:val="clear" w:color="auto" w:fill="FFFFFF"/>
        </w:rPr>
        <w:t>, Portugal.</w:t>
      </w:r>
    </w:p>
    <w:p w14:paraId="0EEBEAA7" w14:textId="77777777" w:rsidR="0064166F" w:rsidRPr="0064166F" w:rsidRDefault="0064166F" w:rsidP="0064166F">
      <w:pPr>
        <w:pStyle w:val="ListParagraph"/>
        <w:rPr>
          <w:sz w:val="22"/>
          <w:szCs w:val="22"/>
        </w:rPr>
      </w:pPr>
    </w:p>
    <w:p w14:paraId="0B95AECF" w14:textId="77777777" w:rsidR="00895FA3" w:rsidRPr="0064166F" w:rsidRDefault="00895FA3" w:rsidP="0064166F">
      <w:pPr>
        <w:pStyle w:val="ListParagraph"/>
        <w:numPr>
          <w:ilvl w:val="0"/>
          <w:numId w:val="35"/>
        </w:numPr>
        <w:rPr>
          <w:sz w:val="22"/>
          <w:szCs w:val="22"/>
        </w:rPr>
      </w:pPr>
      <w:r w:rsidRPr="0064166F">
        <w:rPr>
          <w:b/>
          <w:sz w:val="22"/>
          <w:szCs w:val="22"/>
        </w:rPr>
        <w:t>Stanton, A.M.</w:t>
      </w:r>
      <w:r w:rsidRPr="0064166F">
        <w:rPr>
          <w:sz w:val="22"/>
          <w:szCs w:val="22"/>
        </w:rPr>
        <w:t xml:space="preserve"> </w:t>
      </w:r>
      <w:r w:rsidR="00041CE4" w:rsidRPr="0064166F">
        <w:rPr>
          <w:sz w:val="22"/>
          <w:szCs w:val="22"/>
        </w:rPr>
        <w:t xml:space="preserve">&amp; </w:t>
      </w:r>
      <w:proofErr w:type="spellStart"/>
      <w:r w:rsidR="00041CE4" w:rsidRPr="0064166F">
        <w:rPr>
          <w:sz w:val="22"/>
          <w:szCs w:val="22"/>
        </w:rPr>
        <w:t>Meston</w:t>
      </w:r>
      <w:proofErr w:type="spellEnd"/>
      <w:r w:rsidR="00041CE4" w:rsidRPr="0064166F">
        <w:rPr>
          <w:sz w:val="22"/>
          <w:szCs w:val="22"/>
        </w:rPr>
        <w:t>, C.M. (2018, April). Heart rate variability intervention increases sexual arousal and genital sensations: Preliminary results from a randomized-controlled t</w:t>
      </w:r>
      <w:r w:rsidR="00E800B2" w:rsidRPr="0064166F">
        <w:rPr>
          <w:sz w:val="22"/>
          <w:szCs w:val="22"/>
        </w:rPr>
        <w:t xml:space="preserve">rial. </w:t>
      </w:r>
      <w:r w:rsidR="00041CE4" w:rsidRPr="0064166F">
        <w:rPr>
          <w:sz w:val="22"/>
          <w:szCs w:val="22"/>
        </w:rPr>
        <w:t>Society for Sex Therapy and Research (SSTAR)</w:t>
      </w:r>
      <w:r w:rsidR="0064166F">
        <w:rPr>
          <w:sz w:val="22"/>
          <w:szCs w:val="22"/>
        </w:rPr>
        <w:t xml:space="preserve"> annual meeting</w:t>
      </w:r>
      <w:r w:rsidR="00041CE4" w:rsidRPr="0064166F">
        <w:rPr>
          <w:sz w:val="22"/>
          <w:szCs w:val="22"/>
        </w:rPr>
        <w:t>, Philadelphia, PA.</w:t>
      </w:r>
    </w:p>
    <w:p w14:paraId="08600023" w14:textId="77777777" w:rsidR="0064166F" w:rsidRPr="0064166F" w:rsidRDefault="0064166F" w:rsidP="0064166F">
      <w:pPr>
        <w:pStyle w:val="ListParagraph"/>
        <w:rPr>
          <w:sz w:val="22"/>
          <w:szCs w:val="22"/>
        </w:rPr>
      </w:pPr>
    </w:p>
    <w:p w14:paraId="65F1F662" w14:textId="77777777" w:rsidR="00565A1B" w:rsidRPr="0064166F" w:rsidRDefault="00565A1B" w:rsidP="0064166F">
      <w:pPr>
        <w:pStyle w:val="ListParagraph"/>
        <w:numPr>
          <w:ilvl w:val="0"/>
          <w:numId w:val="35"/>
        </w:numPr>
        <w:rPr>
          <w:sz w:val="22"/>
          <w:szCs w:val="22"/>
        </w:rPr>
      </w:pPr>
      <w:r w:rsidRPr="0064166F">
        <w:rPr>
          <w:b/>
          <w:sz w:val="22"/>
          <w:szCs w:val="22"/>
        </w:rPr>
        <w:t>Stanton, A.M.</w:t>
      </w:r>
      <w:r w:rsidRPr="0064166F">
        <w:rPr>
          <w:sz w:val="22"/>
          <w:szCs w:val="22"/>
        </w:rPr>
        <w:t xml:space="preserve">, Fogarty, J., &amp; </w:t>
      </w:r>
      <w:proofErr w:type="spellStart"/>
      <w:r w:rsidRPr="0064166F">
        <w:rPr>
          <w:sz w:val="22"/>
          <w:szCs w:val="22"/>
        </w:rPr>
        <w:t>Meston</w:t>
      </w:r>
      <w:proofErr w:type="spellEnd"/>
      <w:r w:rsidRPr="0064166F">
        <w:rPr>
          <w:sz w:val="22"/>
          <w:szCs w:val="22"/>
        </w:rPr>
        <w:t>, C.M. (2018, February). Improvements in perceived genital sensations and sexual arousal following app-based intervention: Preliminary results from a randomized-controlled t</w:t>
      </w:r>
      <w:r w:rsidR="00E800B2" w:rsidRPr="0064166F">
        <w:rPr>
          <w:sz w:val="22"/>
          <w:szCs w:val="22"/>
        </w:rPr>
        <w:t xml:space="preserve">rial. </w:t>
      </w:r>
      <w:r w:rsidRPr="0064166F">
        <w:rPr>
          <w:sz w:val="22"/>
          <w:szCs w:val="22"/>
        </w:rPr>
        <w:t>International Society for the Study of Women’s Sexual Health (ISSWSH)</w:t>
      </w:r>
      <w:r w:rsidR="0064166F">
        <w:rPr>
          <w:sz w:val="22"/>
          <w:szCs w:val="22"/>
        </w:rPr>
        <w:t xml:space="preserve"> annual meeting</w:t>
      </w:r>
      <w:r w:rsidRPr="0064166F">
        <w:rPr>
          <w:sz w:val="22"/>
          <w:szCs w:val="22"/>
        </w:rPr>
        <w:t xml:space="preserve">, </w:t>
      </w:r>
      <w:r w:rsidR="000C5518" w:rsidRPr="0064166F">
        <w:rPr>
          <w:sz w:val="22"/>
          <w:szCs w:val="22"/>
        </w:rPr>
        <w:t>San Diego, CA.</w:t>
      </w:r>
      <w:r w:rsidR="00472901" w:rsidRPr="0064166F">
        <w:rPr>
          <w:sz w:val="22"/>
          <w:szCs w:val="22"/>
        </w:rPr>
        <w:t xml:space="preserve"> </w:t>
      </w:r>
      <w:r w:rsidR="00472901" w:rsidRPr="0064166F">
        <w:rPr>
          <w:b/>
          <w:sz w:val="22"/>
          <w:szCs w:val="22"/>
        </w:rPr>
        <w:t>Best Abstract Award</w:t>
      </w:r>
      <w:r w:rsidR="00472901" w:rsidRPr="0064166F">
        <w:rPr>
          <w:sz w:val="22"/>
          <w:szCs w:val="22"/>
        </w:rPr>
        <w:t>.</w:t>
      </w:r>
    </w:p>
    <w:p w14:paraId="0E860C3C" w14:textId="77777777" w:rsidR="00565A1B" w:rsidRDefault="00565A1B" w:rsidP="00565A1B">
      <w:pPr>
        <w:rPr>
          <w:b/>
          <w:sz w:val="22"/>
          <w:szCs w:val="22"/>
        </w:rPr>
      </w:pPr>
    </w:p>
    <w:p w14:paraId="47900C39" w14:textId="77777777" w:rsidR="0061435E" w:rsidRDefault="0061435E" w:rsidP="00E35195">
      <w:pPr>
        <w:numPr>
          <w:ilvl w:val="0"/>
          <w:numId w:val="7"/>
        </w:numPr>
        <w:rPr>
          <w:sz w:val="22"/>
          <w:szCs w:val="22"/>
        </w:rPr>
      </w:pPr>
      <w:r>
        <w:rPr>
          <w:sz w:val="22"/>
          <w:szCs w:val="22"/>
        </w:rPr>
        <w:t xml:space="preserve">Handy, A.B., </w:t>
      </w:r>
      <w:r w:rsidRPr="0061435E">
        <w:rPr>
          <w:b/>
          <w:sz w:val="22"/>
          <w:szCs w:val="22"/>
        </w:rPr>
        <w:t>Stanton, A.M.</w:t>
      </w:r>
      <w:r>
        <w:rPr>
          <w:sz w:val="22"/>
          <w:szCs w:val="22"/>
        </w:rPr>
        <w:t xml:space="preserve">, &amp; </w:t>
      </w:r>
      <w:proofErr w:type="spellStart"/>
      <w:r>
        <w:rPr>
          <w:sz w:val="22"/>
          <w:szCs w:val="22"/>
        </w:rPr>
        <w:t>Meston</w:t>
      </w:r>
      <w:proofErr w:type="spellEnd"/>
      <w:r>
        <w:rPr>
          <w:sz w:val="22"/>
          <w:szCs w:val="22"/>
        </w:rPr>
        <w:t>, C.M. (2018, February). Women’s experiences of sexual arousal: The importance of con</w:t>
      </w:r>
      <w:r w:rsidR="00E800B2">
        <w:rPr>
          <w:sz w:val="22"/>
          <w:szCs w:val="22"/>
        </w:rPr>
        <w:t xml:space="preserve">text. </w:t>
      </w:r>
      <w:r>
        <w:rPr>
          <w:sz w:val="22"/>
          <w:szCs w:val="22"/>
        </w:rPr>
        <w:t>International Society for the Study of Women’s Sexual Health (ISSWSH)</w:t>
      </w:r>
      <w:r w:rsidR="0064166F">
        <w:rPr>
          <w:sz w:val="22"/>
          <w:szCs w:val="22"/>
        </w:rPr>
        <w:t xml:space="preserve"> annual meeting</w:t>
      </w:r>
      <w:r>
        <w:rPr>
          <w:sz w:val="22"/>
          <w:szCs w:val="22"/>
        </w:rPr>
        <w:t>, San Diego, CA.</w:t>
      </w:r>
    </w:p>
    <w:p w14:paraId="7C31C9E9" w14:textId="77777777" w:rsidR="0061435E" w:rsidRDefault="0061435E" w:rsidP="0061435E">
      <w:pPr>
        <w:rPr>
          <w:sz w:val="22"/>
          <w:szCs w:val="22"/>
        </w:rPr>
      </w:pPr>
    </w:p>
    <w:p w14:paraId="1D1BDC5E" w14:textId="77777777" w:rsidR="008A62A2" w:rsidRPr="008A62A2" w:rsidRDefault="008A62A2" w:rsidP="00E35195">
      <w:pPr>
        <w:numPr>
          <w:ilvl w:val="0"/>
          <w:numId w:val="7"/>
        </w:numPr>
        <w:rPr>
          <w:sz w:val="22"/>
          <w:szCs w:val="22"/>
        </w:rPr>
      </w:pPr>
      <w:proofErr w:type="spellStart"/>
      <w:r>
        <w:rPr>
          <w:sz w:val="22"/>
          <w:szCs w:val="22"/>
        </w:rPr>
        <w:t>Kilimnik</w:t>
      </w:r>
      <w:proofErr w:type="spellEnd"/>
      <w:r>
        <w:rPr>
          <w:sz w:val="22"/>
          <w:szCs w:val="22"/>
        </w:rPr>
        <w:t xml:space="preserve">, C.D., Boyd, R.L., </w:t>
      </w:r>
      <w:r w:rsidRPr="008A62A2">
        <w:rPr>
          <w:b/>
          <w:sz w:val="22"/>
          <w:szCs w:val="22"/>
        </w:rPr>
        <w:t>Stanton, A.M.</w:t>
      </w:r>
      <w:r>
        <w:rPr>
          <w:sz w:val="22"/>
          <w:szCs w:val="22"/>
        </w:rPr>
        <w:t xml:space="preserve">, &amp; </w:t>
      </w:r>
      <w:proofErr w:type="spellStart"/>
      <w:r>
        <w:rPr>
          <w:sz w:val="22"/>
          <w:szCs w:val="22"/>
        </w:rPr>
        <w:t>Meston</w:t>
      </w:r>
      <w:proofErr w:type="spellEnd"/>
      <w:r>
        <w:rPr>
          <w:sz w:val="22"/>
          <w:szCs w:val="22"/>
        </w:rPr>
        <w:t>, C.M. (2018, February). Sexual self-schemas and identification of nonconsensual sexual experiences: Implications for sexual functio</w:t>
      </w:r>
      <w:r w:rsidR="00E800B2">
        <w:rPr>
          <w:sz w:val="22"/>
          <w:szCs w:val="22"/>
        </w:rPr>
        <w:t xml:space="preserve">ning. </w:t>
      </w:r>
      <w:r>
        <w:rPr>
          <w:sz w:val="22"/>
          <w:szCs w:val="22"/>
        </w:rPr>
        <w:t>International Society for the Study of Women’s Sexual Health (ISSWSH)</w:t>
      </w:r>
      <w:r w:rsidR="0064166F">
        <w:rPr>
          <w:sz w:val="22"/>
          <w:szCs w:val="22"/>
        </w:rPr>
        <w:t xml:space="preserve"> annual meeting</w:t>
      </w:r>
      <w:r>
        <w:rPr>
          <w:sz w:val="22"/>
          <w:szCs w:val="22"/>
        </w:rPr>
        <w:t>, San Diego, CA.</w:t>
      </w:r>
    </w:p>
    <w:p w14:paraId="50E1CB34" w14:textId="77777777" w:rsidR="008A62A2" w:rsidRDefault="008A62A2" w:rsidP="008A62A2">
      <w:pPr>
        <w:rPr>
          <w:b/>
          <w:sz w:val="22"/>
          <w:szCs w:val="22"/>
        </w:rPr>
      </w:pPr>
    </w:p>
    <w:p w14:paraId="013D678E" w14:textId="77777777" w:rsidR="008163F7" w:rsidRDefault="008163F7" w:rsidP="00E35195">
      <w:pPr>
        <w:numPr>
          <w:ilvl w:val="0"/>
          <w:numId w:val="7"/>
        </w:numPr>
        <w:rPr>
          <w:sz w:val="22"/>
          <w:szCs w:val="22"/>
        </w:rPr>
      </w:pPr>
      <w:r w:rsidRPr="008163F7">
        <w:rPr>
          <w:b/>
          <w:sz w:val="22"/>
          <w:szCs w:val="22"/>
        </w:rPr>
        <w:t>Stanton, A.M.</w:t>
      </w:r>
      <w:r>
        <w:rPr>
          <w:sz w:val="22"/>
          <w:szCs w:val="22"/>
        </w:rPr>
        <w:t xml:space="preserve">, Boyd, R.L., &amp; </w:t>
      </w:r>
      <w:proofErr w:type="spellStart"/>
      <w:r>
        <w:rPr>
          <w:sz w:val="22"/>
          <w:szCs w:val="22"/>
        </w:rPr>
        <w:t>Meston</w:t>
      </w:r>
      <w:proofErr w:type="spellEnd"/>
      <w:r>
        <w:rPr>
          <w:sz w:val="22"/>
          <w:szCs w:val="22"/>
        </w:rPr>
        <w:t>, C.M. (2017, May). Sexual self-schemas in the real world: Exploring the ecological validity of language-based markers of childhood sexual abuse.</w:t>
      </w:r>
      <w:r w:rsidR="00B91AD7">
        <w:rPr>
          <w:sz w:val="22"/>
          <w:szCs w:val="22"/>
        </w:rPr>
        <w:t xml:space="preserve"> </w:t>
      </w:r>
      <w:r>
        <w:rPr>
          <w:sz w:val="22"/>
          <w:szCs w:val="22"/>
        </w:rPr>
        <w:t>World Association for Sexual Health (WAS)</w:t>
      </w:r>
      <w:r w:rsidR="0064166F">
        <w:rPr>
          <w:sz w:val="22"/>
          <w:szCs w:val="22"/>
        </w:rPr>
        <w:t xml:space="preserve"> annual meeting</w:t>
      </w:r>
      <w:r>
        <w:rPr>
          <w:sz w:val="22"/>
          <w:szCs w:val="22"/>
        </w:rPr>
        <w:t xml:space="preserve">, Prague, Czech Republic. </w:t>
      </w:r>
    </w:p>
    <w:p w14:paraId="2BBA6803" w14:textId="77777777" w:rsidR="008163F7" w:rsidRPr="008163F7" w:rsidRDefault="008163F7" w:rsidP="008163F7">
      <w:pPr>
        <w:ind w:left="720"/>
        <w:rPr>
          <w:sz w:val="22"/>
          <w:szCs w:val="22"/>
        </w:rPr>
      </w:pPr>
    </w:p>
    <w:p w14:paraId="29350220" w14:textId="77777777" w:rsidR="007F045A" w:rsidRDefault="007F045A" w:rsidP="00E35195">
      <w:pPr>
        <w:numPr>
          <w:ilvl w:val="0"/>
          <w:numId w:val="7"/>
        </w:numPr>
        <w:rPr>
          <w:sz w:val="22"/>
          <w:szCs w:val="22"/>
        </w:rPr>
      </w:pPr>
      <w:r w:rsidRPr="007F045A">
        <w:rPr>
          <w:b/>
          <w:sz w:val="22"/>
          <w:szCs w:val="22"/>
        </w:rPr>
        <w:t>Stanton, A.M.</w:t>
      </w:r>
      <w:r>
        <w:rPr>
          <w:sz w:val="22"/>
          <w:szCs w:val="22"/>
        </w:rPr>
        <w:t>, Nichols, L.M.</w:t>
      </w:r>
      <w:r w:rsidR="00E573AF">
        <w:rPr>
          <w:sz w:val="22"/>
          <w:szCs w:val="22"/>
        </w:rPr>
        <w:t>*</w:t>
      </w:r>
      <w:r>
        <w:rPr>
          <w:sz w:val="22"/>
          <w:szCs w:val="22"/>
        </w:rPr>
        <w:t xml:space="preserve">, &amp; </w:t>
      </w:r>
      <w:proofErr w:type="spellStart"/>
      <w:r>
        <w:rPr>
          <w:sz w:val="22"/>
          <w:szCs w:val="22"/>
        </w:rPr>
        <w:t>Meston</w:t>
      </w:r>
      <w:proofErr w:type="spellEnd"/>
      <w:r>
        <w:rPr>
          <w:sz w:val="22"/>
          <w:szCs w:val="22"/>
        </w:rPr>
        <w:t>, C.M. (2017, April). Brief session of autogenic training improves subjective sexual arousal in women with sexual arousal problems.</w:t>
      </w:r>
      <w:r w:rsidR="009523B9">
        <w:rPr>
          <w:sz w:val="22"/>
          <w:szCs w:val="22"/>
        </w:rPr>
        <w:t xml:space="preserve"> </w:t>
      </w:r>
      <w:r>
        <w:rPr>
          <w:sz w:val="22"/>
          <w:szCs w:val="22"/>
        </w:rPr>
        <w:t>Society for Sex Therapy and Rese</w:t>
      </w:r>
      <w:r w:rsidR="00C30FD3">
        <w:rPr>
          <w:sz w:val="22"/>
          <w:szCs w:val="22"/>
        </w:rPr>
        <w:t>arch (SSTAR)</w:t>
      </w:r>
      <w:r w:rsidR="0064166F">
        <w:rPr>
          <w:sz w:val="22"/>
          <w:szCs w:val="22"/>
        </w:rPr>
        <w:t xml:space="preserve"> annual meeting</w:t>
      </w:r>
      <w:r w:rsidR="00C30FD3">
        <w:rPr>
          <w:sz w:val="22"/>
          <w:szCs w:val="22"/>
        </w:rPr>
        <w:t>, Montré</w:t>
      </w:r>
      <w:r>
        <w:rPr>
          <w:sz w:val="22"/>
          <w:szCs w:val="22"/>
        </w:rPr>
        <w:t>al, Québec, Canada.</w:t>
      </w:r>
    </w:p>
    <w:p w14:paraId="719F4C18" w14:textId="77777777" w:rsidR="0050386D" w:rsidRDefault="0050386D" w:rsidP="0050386D">
      <w:pPr>
        <w:ind w:left="720"/>
        <w:rPr>
          <w:sz w:val="22"/>
          <w:szCs w:val="22"/>
        </w:rPr>
      </w:pPr>
    </w:p>
    <w:p w14:paraId="07371B56" w14:textId="77777777" w:rsidR="0050386D" w:rsidRDefault="0050386D" w:rsidP="00E35195">
      <w:pPr>
        <w:numPr>
          <w:ilvl w:val="0"/>
          <w:numId w:val="7"/>
        </w:numPr>
        <w:rPr>
          <w:sz w:val="22"/>
          <w:szCs w:val="22"/>
        </w:rPr>
      </w:pPr>
      <w:r w:rsidRPr="00F301F7">
        <w:rPr>
          <w:b/>
          <w:sz w:val="22"/>
          <w:szCs w:val="22"/>
        </w:rPr>
        <w:t>Stanton, A.M.</w:t>
      </w:r>
      <w:r>
        <w:rPr>
          <w:sz w:val="22"/>
          <w:szCs w:val="22"/>
        </w:rPr>
        <w:t xml:space="preserve">, Handy, A.B., &amp; </w:t>
      </w:r>
      <w:proofErr w:type="spellStart"/>
      <w:r>
        <w:rPr>
          <w:sz w:val="22"/>
          <w:szCs w:val="22"/>
        </w:rPr>
        <w:t>Meston</w:t>
      </w:r>
      <w:proofErr w:type="spellEnd"/>
      <w:r>
        <w:rPr>
          <w:sz w:val="22"/>
          <w:szCs w:val="22"/>
        </w:rPr>
        <w:t>, C.M. (2017, February). The impact of cancer on the sexual function of adolescents and young adults: A systematic review. International Society for the Study of Women’s Sexual Health (ISSWSH)</w:t>
      </w:r>
      <w:r w:rsidR="0064166F">
        <w:rPr>
          <w:sz w:val="22"/>
          <w:szCs w:val="22"/>
        </w:rPr>
        <w:t xml:space="preserve"> annual meeting</w:t>
      </w:r>
      <w:r>
        <w:rPr>
          <w:sz w:val="22"/>
          <w:szCs w:val="22"/>
        </w:rPr>
        <w:t xml:space="preserve">, Atlanta, GA. </w:t>
      </w:r>
    </w:p>
    <w:p w14:paraId="68206F9B" w14:textId="77777777" w:rsidR="008A5C74" w:rsidRDefault="008A5C74" w:rsidP="008A5C74">
      <w:pPr>
        <w:rPr>
          <w:sz w:val="22"/>
          <w:szCs w:val="22"/>
        </w:rPr>
      </w:pPr>
    </w:p>
    <w:p w14:paraId="3F668472" w14:textId="77777777" w:rsidR="008A5C74" w:rsidRPr="000B494A" w:rsidRDefault="008A5C74" w:rsidP="008A5C74">
      <w:pPr>
        <w:numPr>
          <w:ilvl w:val="0"/>
          <w:numId w:val="7"/>
        </w:numPr>
        <w:rPr>
          <w:sz w:val="22"/>
          <w:szCs w:val="22"/>
        </w:rPr>
      </w:pPr>
      <w:r w:rsidRPr="000B494A">
        <w:rPr>
          <w:b/>
          <w:sz w:val="22"/>
          <w:szCs w:val="22"/>
        </w:rPr>
        <w:t>Stanton, A.M.</w:t>
      </w:r>
      <w:r w:rsidRPr="000B494A">
        <w:rPr>
          <w:sz w:val="22"/>
          <w:szCs w:val="22"/>
        </w:rPr>
        <w:t>, Nichols, L.M.</w:t>
      </w:r>
      <w:r w:rsidR="00E573AF" w:rsidRPr="000B494A">
        <w:rPr>
          <w:sz w:val="22"/>
          <w:szCs w:val="22"/>
        </w:rPr>
        <w:t>*</w:t>
      </w:r>
      <w:r w:rsidRPr="000B494A">
        <w:rPr>
          <w:sz w:val="22"/>
          <w:szCs w:val="22"/>
        </w:rPr>
        <w:t xml:space="preserve">, &amp; </w:t>
      </w:r>
      <w:proofErr w:type="spellStart"/>
      <w:r w:rsidRPr="000B494A">
        <w:rPr>
          <w:sz w:val="22"/>
          <w:szCs w:val="22"/>
        </w:rPr>
        <w:t>Meston</w:t>
      </w:r>
      <w:proofErr w:type="spellEnd"/>
      <w:r w:rsidRPr="000B494A">
        <w:rPr>
          <w:sz w:val="22"/>
          <w:szCs w:val="22"/>
        </w:rPr>
        <w:t>, C.M. (2017, February). Improvements in acute subjective sexual arousal after a brief session of autogenic training in women with sexual arousal problems.</w:t>
      </w:r>
      <w:r w:rsidR="00C34995" w:rsidRPr="000B494A">
        <w:rPr>
          <w:sz w:val="22"/>
          <w:szCs w:val="22"/>
        </w:rPr>
        <w:t xml:space="preserve"> </w:t>
      </w:r>
      <w:r w:rsidRPr="000B494A">
        <w:rPr>
          <w:sz w:val="22"/>
          <w:szCs w:val="22"/>
        </w:rPr>
        <w:t>International Society for the Study of Women’s Sexual Health (ISSWSH)</w:t>
      </w:r>
      <w:r w:rsidR="0064166F">
        <w:rPr>
          <w:sz w:val="22"/>
          <w:szCs w:val="22"/>
        </w:rPr>
        <w:t xml:space="preserve"> annual meeting</w:t>
      </w:r>
      <w:r w:rsidRPr="000B494A">
        <w:rPr>
          <w:sz w:val="22"/>
          <w:szCs w:val="22"/>
        </w:rPr>
        <w:t xml:space="preserve">, Atlanta, GA. </w:t>
      </w:r>
      <w:r w:rsidR="00487848" w:rsidRPr="000B494A">
        <w:rPr>
          <w:b/>
          <w:sz w:val="22"/>
          <w:szCs w:val="22"/>
        </w:rPr>
        <w:t>Best Abstract Award</w:t>
      </w:r>
      <w:r w:rsidR="00487848" w:rsidRPr="000B494A">
        <w:rPr>
          <w:sz w:val="22"/>
          <w:szCs w:val="22"/>
        </w:rPr>
        <w:t>.</w:t>
      </w:r>
    </w:p>
    <w:p w14:paraId="5AF3DBE9" w14:textId="77777777" w:rsidR="007F045A" w:rsidRPr="007F045A" w:rsidRDefault="007F045A" w:rsidP="007F045A">
      <w:pPr>
        <w:ind w:left="720"/>
        <w:rPr>
          <w:sz w:val="22"/>
          <w:szCs w:val="22"/>
        </w:rPr>
      </w:pPr>
    </w:p>
    <w:p w14:paraId="584852F5" w14:textId="77777777" w:rsidR="008B16AF" w:rsidRPr="008B16AF" w:rsidRDefault="008B16AF" w:rsidP="00E35195">
      <w:pPr>
        <w:numPr>
          <w:ilvl w:val="0"/>
          <w:numId w:val="7"/>
        </w:numPr>
        <w:rPr>
          <w:sz w:val="22"/>
          <w:szCs w:val="22"/>
        </w:rPr>
      </w:pPr>
      <w:r w:rsidRPr="008B16AF">
        <w:rPr>
          <w:b/>
          <w:sz w:val="22"/>
          <w:szCs w:val="22"/>
        </w:rPr>
        <w:t>Stanton, A.M.</w:t>
      </w:r>
      <w:r>
        <w:rPr>
          <w:sz w:val="22"/>
          <w:szCs w:val="22"/>
        </w:rPr>
        <w:t xml:space="preserve">, Boyd, R.L., &amp; </w:t>
      </w:r>
      <w:proofErr w:type="spellStart"/>
      <w:r>
        <w:rPr>
          <w:sz w:val="22"/>
          <w:szCs w:val="22"/>
        </w:rPr>
        <w:t>Meston</w:t>
      </w:r>
      <w:proofErr w:type="spellEnd"/>
      <w:r>
        <w:rPr>
          <w:sz w:val="22"/>
          <w:szCs w:val="22"/>
        </w:rPr>
        <w:t>, C.M. (2016, June). Real-world sexual cognitions: Advanced text analysis technique replicates sexual self-schema themes in a large online sample. International Academy of Sex Research (IASR)</w:t>
      </w:r>
      <w:r w:rsidR="0064166F">
        <w:rPr>
          <w:sz w:val="22"/>
          <w:szCs w:val="22"/>
        </w:rPr>
        <w:t xml:space="preserve"> annual meeting</w:t>
      </w:r>
      <w:r>
        <w:rPr>
          <w:sz w:val="22"/>
          <w:szCs w:val="22"/>
        </w:rPr>
        <w:t xml:space="preserve">, </w:t>
      </w:r>
      <w:r w:rsidRPr="008B16AF">
        <w:rPr>
          <w:rFonts w:eastAsiaTheme="minorEastAsia"/>
          <w:bCs/>
          <w:sz w:val="22"/>
          <w:szCs w:val="22"/>
        </w:rPr>
        <w:t>Malmö</w:t>
      </w:r>
      <w:r>
        <w:rPr>
          <w:rFonts w:eastAsiaTheme="minorEastAsia"/>
          <w:bCs/>
          <w:sz w:val="22"/>
          <w:szCs w:val="22"/>
        </w:rPr>
        <w:t xml:space="preserve">, Sweden. </w:t>
      </w:r>
    </w:p>
    <w:p w14:paraId="69A36E9F" w14:textId="77777777" w:rsidR="008B16AF" w:rsidRPr="008B16AF" w:rsidRDefault="008B16AF" w:rsidP="008B16AF">
      <w:pPr>
        <w:ind w:left="720"/>
        <w:rPr>
          <w:sz w:val="22"/>
          <w:szCs w:val="22"/>
        </w:rPr>
      </w:pPr>
    </w:p>
    <w:p w14:paraId="3DD7C000" w14:textId="77777777" w:rsidR="00E35195" w:rsidRPr="00E35195" w:rsidRDefault="00E35195" w:rsidP="00E35195">
      <w:pPr>
        <w:numPr>
          <w:ilvl w:val="0"/>
          <w:numId w:val="7"/>
        </w:numPr>
        <w:rPr>
          <w:sz w:val="22"/>
          <w:szCs w:val="22"/>
        </w:rPr>
      </w:pPr>
      <w:r w:rsidRPr="00E35195">
        <w:rPr>
          <w:b/>
          <w:sz w:val="22"/>
          <w:szCs w:val="22"/>
        </w:rPr>
        <w:t>Stanton, A.M.</w:t>
      </w:r>
      <w:r w:rsidR="00CA708D">
        <w:rPr>
          <w:sz w:val="22"/>
          <w:szCs w:val="22"/>
        </w:rPr>
        <w:t xml:space="preserve">, </w:t>
      </w:r>
      <w:proofErr w:type="spellStart"/>
      <w:r w:rsidR="00CA708D">
        <w:rPr>
          <w:sz w:val="22"/>
          <w:szCs w:val="22"/>
        </w:rPr>
        <w:t>Pulverman</w:t>
      </w:r>
      <w:proofErr w:type="spellEnd"/>
      <w:r w:rsidR="00CA708D">
        <w:rPr>
          <w:sz w:val="22"/>
          <w:szCs w:val="22"/>
        </w:rPr>
        <w:t xml:space="preserve">, C.S., &amp; </w:t>
      </w:r>
      <w:proofErr w:type="spellStart"/>
      <w:r w:rsidR="00CA708D">
        <w:rPr>
          <w:sz w:val="22"/>
          <w:szCs w:val="22"/>
        </w:rPr>
        <w:t>Meston</w:t>
      </w:r>
      <w:proofErr w:type="spellEnd"/>
      <w:r w:rsidR="00CA708D">
        <w:rPr>
          <w:sz w:val="22"/>
          <w:szCs w:val="22"/>
        </w:rPr>
        <w:t>, C.</w:t>
      </w:r>
      <w:r w:rsidRPr="00E35195">
        <w:rPr>
          <w:sz w:val="22"/>
          <w:szCs w:val="22"/>
        </w:rPr>
        <w:t xml:space="preserve">M. (2016, April). </w:t>
      </w:r>
      <w:r w:rsidR="0074510B">
        <w:rPr>
          <w:sz w:val="22"/>
          <w:szCs w:val="22"/>
        </w:rPr>
        <w:t>Differences in vagal activity between women with and without sexual dysfunction</w:t>
      </w:r>
      <w:r w:rsidR="00347B62">
        <w:rPr>
          <w:sz w:val="22"/>
          <w:szCs w:val="22"/>
        </w:rPr>
        <w:t xml:space="preserve"> during sexual arousal</w:t>
      </w:r>
      <w:r w:rsidR="0074510B">
        <w:rPr>
          <w:sz w:val="22"/>
          <w:szCs w:val="22"/>
        </w:rPr>
        <w:t>.</w:t>
      </w:r>
      <w:r w:rsidRPr="00E35195">
        <w:rPr>
          <w:sz w:val="22"/>
          <w:szCs w:val="22"/>
        </w:rPr>
        <w:t xml:space="preserve"> Society for Sex Therapy and Research (SSTAR)</w:t>
      </w:r>
      <w:r w:rsidR="0064166F">
        <w:rPr>
          <w:sz w:val="22"/>
          <w:szCs w:val="22"/>
        </w:rPr>
        <w:t xml:space="preserve"> annual meeting</w:t>
      </w:r>
      <w:r w:rsidRPr="00E35195">
        <w:rPr>
          <w:sz w:val="22"/>
          <w:szCs w:val="22"/>
        </w:rPr>
        <w:t xml:space="preserve">, Chicago, IL. </w:t>
      </w:r>
      <w:r w:rsidRPr="00E35195">
        <w:rPr>
          <w:b/>
          <w:sz w:val="22"/>
          <w:szCs w:val="22"/>
        </w:rPr>
        <w:t xml:space="preserve">Society for Sex Therapy and Research Sandra R. </w:t>
      </w:r>
      <w:proofErr w:type="spellStart"/>
      <w:r w:rsidRPr="00E35195">
        <w:rPr>
          <w:b/>
          <w:sz w:val="22"/>
          <w:szCs w:val="22"/>
        </w:rPr>
        <w:t>Leiblum</w:t>
      </w:r>
      <w:proofErr w:type="spellEnd"/>
      <w:r w:rsidRPr="00E35195">
        <w:rPr>
          <w:b/>
          <w:sz w:val="22"/>
          <w:szCs w:val="22"/>
        </w:rPr>
        <w:t xml:space="preserve"> Student Research Award</w:t>
      </w:r>
      <w:r w:rsidR="000B494A">
        <w:rPr>
          <w:sz w:val="22"/>
          <w:szCs w:val="22"/>
        </w:rPr>
        <w:t>.</w:t>
      </w:r>
    </w:p>
    <w:p w14:paraId="18ED8B9B" w14:textId="77777777" w:rsidR="00682F3B" w:rsidRDefault="00682F3B" w:rsidP="00682F3B">
      <w:pPr>
        <w:rPr>
          <w:b/>
          <w:sz w:val="22"/>
          <w:szCs w:val="22"/>
        </w:rPr>
      </w:pPr>
    </w:p>
    <w:p w14:paraId="6C117759" w14:textId="77777777" w:rsidR="00C207C6" w:rsidRPr="00C207C6" w:rsidRDefault="00CA708D" w:rsidP="00E35195">
      <w:pPr>
        <w:numPr>
          <w:ilvl w:val="0"/>
          <w:numId w:val="7"/>
        </w:numPr>
        <w:rPr>
          <w:sz w:val="22"/>
          <w:szCs w:val="22"/>
        </w:rPr>
      </w:pPr>
      <w:r>
        <w:rPr>
          <w:b/>
          <w:sz w:val="22"/>
          <w:szCs w:val="22"/>
        </w:rPr>
        <w:t>Stanton, A.</w:t>
      </w:r>
      <w:r w:rsidR="00C207C6" w:rsidRPr="00C207C6">
        <w:rPr>
          <w:b/>
          <w:sz w:val="22"/>
          <w:szCs w:val="22"/>
        </w:rPr>
        <w:t>M.</w:t>
      </w:r>
      <w:r w:rsidR="00C207C6">
        <w:rPr>
          <w:sz w:val="22"/>
          <w:szCs w:val="22"/>
        </w:rPr>
        <w:t xml:space="preserve">, Boyd, R.L., &amp; </w:t>
      </w:r>
      <w:proofErr w:type="spellStart"/>
      <w:r w:rsidR="00C207C6">
        <w:rPr>
          <w:sz w:val="22"/>
          <w:szCs w:val="22"/>
        </w:rPr>
        <w:t>Meston</w:t>
      </w:r>
      <w:proofErr w:type="spellEnd"/>
      <w:r w:rsidR="00C207C6">
        <w:rPr>
          <w:sz w:val="22"/>
          <w:szCs w:val="22"/>
        </w:rPr>
        <w:t xml:space="preserve">, C.M. (2016, February). Sexual cognitions in the real world: Quantifying and comparing sexual self-schemas in a </w:t>
      </w:r>
      <w:r w:rsidR="0037340A">
        <w:rPr>
          <w:sz w:val="22"/>
          <w:szCs w:val="22"/>
        </w:rPr>
        <w:t xml:space="preserve">large online sample. </w:t>
      </w:r>
      <w:r w:rsidR="00C207C6">
        <w:rPr>
          <w:sz w:val="22"/>
          <w:szCs w:val="22"/>
        </w:rPr>
        <w:t>International Society for the Study of Women’s Sexual Health (ISSWSH)</w:t>
      </w:r>
      <w:r w:rsidR="001A416F">
        <w:rPr>
          <w:sz w:val="22"/>
          <w:szCs w:val="22"/>
        </w:rPr>
        <w:t xml:space="preserve"> annual meeting</w:t>
      </w:r>
      <w:r w:rsidR="00C207C6">
        <w:rPr>
          <w:sz w:val="22"/>
          <w:szCs w:val="22"/>
        </w:rPr>
        <w:t>, Charleston, SC.</w:t>
      </w:r>
    </w:p>
    <w:p w14:paraId="751C7A74" w14:textId="77777777" w:rsidR="00C207C6" w:rsidRDefault="00C207C6" w:rsidP="00C207C6">
      <w:pPr>
        <w:rPr>
          <w:b/>
          <w:sz w:val="22"/>
          <w:szCs w:val="22"/>
        </w:rPr>
      </w:pPr>
    </w:p>
    <w:p w14:paraId="6092AE59" w14:textId="77777777" w:rsidR="00C207C6" w:rsidRPr="00C207C6" w:rsidRDefault="00CA708D" w:rsidP="00C207C6">
      <w:pPr>
        <w:numPr>
          <w:ilvl w:val="0"/>
          <w:numId w:val="7"/>
        </w:numPr>
        <w:rPr>
          <w:sz w:val="22"/>
          <w:szCs w:val="22"/>
        </w:rPr>
      </w:pPr>
      <w:r>
        <w:rPr>
          <w:b/>
          <w:sz w:val="22"/>
          <w:szCs w:val="22"/>
        </w:rPr>
        <w:t>Stanton, A.</w:t>
      </w:r>
      <w:r w:rsidR="00C207C6" w:rsidRPr="00C207C6">
        <w:rPr>
          <w:b/>
          <w:sz w:val="22"/>
          <w:szCs w:val="22"/>
        </w:rPr>
        <w:t>M.</w:t>
      </w:r>
      <w:r w:rsidR="00C207C6">
        <w:rPr>
          <w:sz w:val="22"/>
          <w:szCs w:val="22"/>
        </w:rPr>
        <w:t>, Del Rey, G.M.</w:t>
      </w:r>
      <w:r w:rsidR="00E573AF">
        <w:rPr>
          <w:sz w:val="22"/>
          <w:szCs w:val="22"/>
        </w:rPr>
        <w:t>*</w:t>
      </w:r>
      <w:r w:rsidR="00C207C6">
        <w:rPr>
          <w:sz w:val="22"/>
          <w:szCs w:val="22"/>
        </w:rPr>
        <w:t>, Nichols, L.</w:t>
      </w:r>
      <w:r w:rsidR="00E573AF">
        <w:rPr>
          <w:sz w:val="22"/>
          <w:szCs w:val="22"/>
        </w:rPr>
        <w:t>*</w:t>
      </w:r>
      <w:r w:rsidR="00C207C6">
        <w:rPr>
          <w:sz w:val="22"/>
          <w:szCs w:val="22"/>
        </w:rPr>
        <w:t xml:space="preserve">, &amp; </w:t>
      </w:r>
      <w:proofErr w:type="spellStart"/>
      <w:r w:rsidR="00C207C6">
        <w:rPr>
          <w:sz w:val="22"/>
          <w:szCs w:val="22"/>
        </w:rPr>
        <w:t>Meston</w:t>
      </w:r>
      <w:proofErr w:type="spellEnd"/>
      <w:r w:rsidR="00C207C6">
        <w:rPr>
          <w:sz w:val="22"/>
          <w:szCs w:val="22"/>
        </w:rPr>
        <w:t xml:space="preserve">, C.M. (2016, February). A brief intervention to increase heart rate variability increases physiological sexual arousal in sexually functional women: Results </w:t>
      </w:r>
      <w:r w:rsidR="0037340A">
        <w:rPr>
          <w:sz w:val="22"/>
          <w:szCs w:val="22"/>
        </w:rPr>
        <w:t xml:space="preserve">from a pilot study. </w:t>
      </w:r>
      <w:r w:rsidR="00C207C6">
        <w:rPr>
          <w:sz w:val="22"/>
          <w:szCs w:val="22"/>
        </w:rPr>
        <w:t>International Society for the Study of Women’s Sexual Health (ISSWSH)</w:t>
      </w:r>
      <w:r w:rsidR="001A416F">
        <w:rPr>
          <w:sz w:val="22"/>
          <w:szCs w:val="22"/>
        </w:rPr>
        <w:t xml:space="preserve"> annual meeting</w:t>
      </w:r>
      <w:r w:rsidR="00C207C6">
        <w:rPr>
          <w:sz w:val="22"/>
          <w:szCs w:val="22"/>
        </w:rPr>
        <w:t>, Charleston, SC.</w:t>
      </w:r>
    </w:p>
    <w:p w14:paraId="7637700F" w14:textId="77777777" w:rsidR="00C207C6" w:rsidRPr="00C207C6" w:rsidRDefault="00C207C6" w:rsidP="00C207C6">
      <w:pPr>
        <w:ind w:left="720"/>
        <w:rPr>
          <w:sz w:val="22"/>
          <w:szCs w:val="22"/>
        </w:rPr>
      </w:pPr>
    </w:p>
    <w:p w14:paraId="47D2E696" w14:textId="77777777" w:rsidR="00E35195" w:rsidRDefault="00C207C6" w:rsidP="00E35195">
      <w:pPr>
        <w:numPr>
          <w:ilvl w:val="0"/>
          <w:numId w:val="7"/>
        </w:numPr>
        <w:rPr>
          <w:sz w:val="22"/>
          <w:szCs w:val="22"/>
        </w:rPr>
      </w:pPr>
      <w:r>
        <w:rPr>
          <w:b/>
          <w:sz w:val="22"/>
          <w:szCs w:val="22"/>
        </w:rPr>
        <w:t>Stanton, A.</w:t>
      </w:r>
      <w:r w:rsidR="00E35195" w:rsidRPr="00E35195">
        <w:rPr>
          <w:b/>
          <w:sz w:val="22"/>
          <w:szCs w:val="22"/>
        </w:rPr>
        <w:t>M.</w:t>
      </w:r>
      <w:r>
        <w:rPr>
          <w:sz w:val="22"/>
          <w:szCs w:val="22"/>
        </w:rPr>
        <w:t>, Boyd, R.</w:t>
      </w:r>
      <w:r w:rsidR="00E35195" w:rsidRPr="00E35195">
        <w:rPr>
          <w:sz w:val="22"/>
          <w:szCs w:val="22"/>
        </w:rPr>
        <w:t xml:space="preserve">L., </w:t>
      </w:r>
      <w:proofErr w:type="spellStart"/>
      <w:r w:rsidR="00E35195" w:rsidRPr="00E35195">
        <w:rPr>
          <w:sz w:val="22"/>
          <w:szCs w:val="22"/>
        </w:rPr>
        <w:t>Pulverman</w:t>
      </w:r>
      <w:proofErr w:type="spellEnd"/>
      <w:r w:rsidR="00E35195" w:rsidRPr="00E35195">
        <w:rPr>
          <w:sz w:val="22"/>
          <w:szCs w:val="22"/>
        </w:rPr>
        <w:t xml:space="preserve">, C.S., &amp; </w:t>
      </w:r>
      <w:proofErr w:type="spellStart"/>
      <w:r w:rsidR="00E35195" w:rsidRPr="00E35195">
        <w:rPr>
          <w:sz w:val="22"/>
          <w:szCs w:val="22"/>
        </w:rPr>
        <w:t>Meston</w:t>
      </w:r>
      <w:proofErr w:type="spellEnd"/>
      <w:r w:rsidR="00E35195" w:rsidRPr="00E35195">
        <w:rPr>
          <w:sz w:val="22"/>
          <w:szCs w:val="22"/>
        </w:rPr>
        <w:t xml:space="preserve">, C.M. (2015, November). Sexual self-schemas in women with and without histories of childhood sexual abuse: Results from a new computerized text </w:t>
      </w:r>
      <w:r w:rsidR="00CB2FDB">
        <w:rPr>
          <w:sz w:val="22"/>
          <w:szCs w:val="22"/>
        </w:rPr>
        <w:t xml:space="preserve">analysis technique. </w:t>
      </w:r>
      <w:r w:rsidR="00E35195" w:rsidRPr="00E35195">
        <w:rPr>
          <w:sz w:val="22"/>
          <w:szCs w:val="22"/>
        </w:rPr>
        <w:t>International Society for Traumatic Stress Studies (ISTSS)</w:t>
      </w:r>
      <w:r w:rsidR="001A416F">
        <w:rPr>
          <w:sz w:val="22"/>
          <w:szCs w:val="22"/>
        </w:rPr>
        <w:t xml:space="preserve"> annual meeting</w:t>
      </w:r>
      <w:r w:rsidR="00E35195" w:rsidRPr="00E35195">
        <w:rPr>
          <w:sz w:val="22"/>
          <w:szCs w:val="22"/>
        </w:rPr>
        <w:t>, New Orleans, LA.</w:t>
      </w:r>
    </w:p>
    <w:p w14:paraId="00E4DB24" w14:textId="77777777" w:rsidR="00E35195" w:rsidRDefault="00E35195" w:rsidP="00E35195">
      <w:pPr>
        <w:rPr>
          <w:sz w:val="22"/>
          <w:szCs w:val="22"/>
        </w:rPr>
      </w:pPr>
    </w:p>
    <w:p w14:paraId="66B7B4F7" w14:textId="77777777" w:rsidR="00E35195" w:rsidRPr="00E35195" w:rsidRDefault="00C207C6" w:rsidP="00E35195">
      <w:pPr>
        <w:numPr>
          <w:ilvl w:val="0"/>
          <w:numId w:val="7"/>
        </w:numPr>
        <w:rPr>
          <w:sz w:val="22"/>
          <w:szCs w:val="22"/>
        </w:rPr>
      </w:pPr>
      <w:r>
        <w:rPr>
          <w:b/>
          <w:sz w:val="22"/>
          <w:szCs w:val="22"/>
        </w:rPr>
        <w:t>Stanton, A.</w:t>
      </w:r>
      <w:r w:rsidR="00E35195" w:rsidRPr="00E35195">
        <w:rPr>
          <w:b/>
          <w:sz w:val="22"/>
          <w:szCs w:val="22"/>
        </w:rPr>
        <w:t>M.</w:t>
      </w:r>
      <w:r w:rsidR="00E35195" w:rsidRPr="00E35195">
        <w:rPr>
          <w:sz w:val="22"/>
          <w:szCs w:val="22"/>
        </w:rPr>
        <w:t xml:space="preserve">, Lorenz, T.A., </w:t>
      </w:r>
      <w:proofErr w:type="spellStart"/>
      <w:r w:rsidR="00E35195" w:rsidRPr="00E35195">
        <w:rPr>
          <w:sz w:val="22"/>
          <w:szCs w:val="22"/>
        </w:rPr>
        <w:t>Pulverman</w:t>
      </w:r>
      <w:proofErr w:type="spellEnd"/>
      <w:r w:rsidR="00E35195" w:rsidRPr="00E35195">
        <w:rPr>
          <w:sz w:val="22"/>
          <w:szCs w:val="22"/>
        </w:rPr>
        <w:t xml:space="preserve">, C.S., &amp; </w:t>
      </w:r>
      <w:proofErr w:type="spellStart"/>
      <w:r w:rsidR="00E35195" w:rsidRPr="00E35195">
        <w:rPr>
          <w:sz w:val="22"/>
          <w:szCs w:val="22"/>
        </w:rPr>
        <w:t>Meston</w:t>
      </w:r>
      <w:proofErr w:type="spellEnd"/>
      <w:r w:rsidR="00E35195" w:rsidRPr="00E35195">
        <w:rPr>
          <w:sz w:val="22"/>
          <w:szCs w:val="22"/>
        </w:rPr>
        <w:t>, C.M. (2015, March). Heart rate variability predicts female sexual arousal dysfunction and overall sexual dysfunction. Association for Applied Psychophysiology and Biofeedback (AAPB)</w:t>
      </w:r>
      <w:r w:rsidR="001A416F">
        <w:rPr>
          <w:sz w:val="22"/>
          <w:szCs w:val="22"/>
        </w:rPr>
        <w:t xml:space="preserve"> annual meeting</w:t>
      </w:r>
      <w:r w:rsidR="00E35195" w:rsidRPr="00E35195">
        <w:rPr>
          <w:sz w:val="22"/>
          <w:szCs w:val="22"/>
        </w:rPr>
        <w:t>, Austin, TX.</w:t>
      </w:r>
    </w:p>
    <w:p w14:paraId="30A64D1C" w14:textId="77777777" w:rsidR="00E35195" w:rsidRDefault="00E35195" w:rsidP="00E35195"/>
    <w:p w14:paraId="76E90741" w14:textId="77777777" w:rsidR="00E35195" w:rsidRDefault="00C207C6" w:rsidP="00E35195">
      <w:pPr>
        <w:numPr>
          <w:ilvl w:val="0"/>
          <w:numId w:val="7"/>
        </w:numPr>
        <w:rPr>
          <w:sz w:val="22"/>
          <w:szCs w:val="22"/>
        </w:rPr>
      </w:pPr>
      <w:r>
        <w:rPr>
          <w:b/>
          <w:sz w:val="22"/>
          <w:szCs w:val="22"/>
        </w:rPr>
        <w:t>Stanton, A.</w:t>
      </w:r>
      <w:r w:rsidR="00E35195" w:rsidRPr="00E35195">
        <w:rPr>
          <w:b/>
          <w:sz w:val="22"/>
          <w:szCs w:val="22"/>
        </w:rPr>
        <w:t>M.</w:t>
      </w:r>
      <w:r w:rsidR="00E35195" w:rsidRPr="00E35195">
        <w:rPr>
          <w:sz w:val="22"/>
          <w:szCs w:val="22"/>
        </w:rPr>
        <w:t xml:space="preserve">, Lorenz, T.A., </w:t>
      </w:r>
      <w:proofErr w:type="spellStart"/>
      <w:r w:rsidR="00E35195" w:rsidRPr="00E35195">
        <w:rPr>
          <w:sz w:val="22"/>
          <w:szCs w:val="22"/>
        </w:rPr>
        <w:t>Pulverman</w:t>
      </w:r>
      <w:proofErr w:type="spellEnd"/>
      <w:r w:rsidR="00E35195" w:rsidRPr="00E35195">
        <w:rPr>
          <w:sz w:val="22"/>
          <w:szCs w:val="22"/>
        </w:rPr>
        <w:t xml:space="preserve">, C.S., &amp; </w:t>
      </w:r>
      <w:proofErr w:type="spellStart"/>
      <w:r w:rsidR="00E35195" w:rsidRPr="00E35195">
        <w:rPr>
          <w:sz w:val="22"/>
          <w:szCs w:val="22"/>
        </w:rPr>
        <w:t>Meston</w:t>
      </w:r>
      <w:proofErr w:type="spellEnd"/>
      <w:r w:rsidR="00E35195" w:rsidRPr="00E35195">
        <w:rPr>
          <w:sz w:val="22"/>
          <w:szCs w:val="22"/>
        </w:rPr>
        <w:t>, C.M. (2015, February). Heart rate variability as an index of female sexual dysfunction: Results from a pilot study</w:t>
      </w:r>
      <w:r w:rsidR="001A416F">
        <w:rPr>
          <w:sz w:val="22"/>
          <w:szCs w:val="22"/>
        </w:rPr>
        <w:t>.</w:t>
      </w:r>
      <w:r w:rsidR="00E35195" w:rsidRPr="00E35195">
        <w:rPr>
          <w:sz w:val="22"/>
          <w:szCs w:val="22"/>
        </w:rPr>
        <w:t xml:space="preserve"> International Society for the Study of Women’s Sexual Health (ISSWSH)</w:t>
      </w:r>
      <w:r w:rsidR="001A416F">
        <w:rPr>
          <w:sz w:val="22"/>
          <w:szCs w:val="22"/>
        </w:rPr>
        <w:t xml:space="preserve"> annual meeting</w:t>
      </w:r>
      <w:r w:rsidR="00E35195" w:rsidRPr="00E35195">
        <w:rPr>
          <w:sz w:val="22"/>
          <w:szCs w:val="22"/>
        </w:rPr>
        <w:t>, Austin, T</w:t>
      </w:r>
      <w:r w:rsidR="008B16AF">
        <w:rPr>
          <w:sz w:val="22"/>
          <w:szCs w:val="22"/>
        </w:rPr>
        <w:t>X.</w:t>
      </w:r>
    </w:p>
    <w:p w14:paraId="64C851E1" w14:textId="77777777" w:rsidR="00EB4CED" w:rsidRPr="00EB4CED" w:rsidRDefault="00EB4CED" w:rsidP="00EB4CED">
      <w:pPr>
        <w:rPr>
          <w:sz w:val="22"/>
          <w:szCs w:val="22"/>
        </w:rPr>
      </w:pPr>
    </w:p>
    <w:p w14:paraId="6EE7DBE1" w14:textId="56442F45" w:rsidR="001C17DD" w:rsidRPr="001C17DD" w:rsidRDefault="00E35195" w:rsidP="001C17DD">
      <w:pPr>
        <w:rPr>
          <w:sz w:val="22"/>
          <w:szCs w:val="22"/>
        </w:rPr>
      </w:pPr>
      <w:r w:rsidRPr="00E35195">
        <w:rPr>
          <w:sz w:val="22"/>
          <w:szCs w:val="22"/>
        </w:rPr>
        <w:t>Poster Presentations</w:t>
      </w:r>
      <w:r w:rsidR="0064166F">
        <w:rPr>
          <w:sz w:val="22"/>
          <w:szCs w:val="22"/>
        </w:rPr>
        <w:t>:</w:t>
      </w:r>
    </w:p>
    <w:p w14:paraId="6A7C5B74" w14:textId="74B67C17" w:rsidR="00F532B7" w:rsidRDefault="00F532B7" w:rsidP="00F532B7">
      <w:pPr>
        <w:pStyle w:val="ListParagraph"/>
        <w:numPr>
          <w:ilvl w:val="0"/>
          <w:numId w:val="8"/>
        </w:numPr>
        <w:rPr>
          <w:sz w:val="22"/>
          <w:szCs w:val="22"/>
        </w:rPr>
      </w:pPr>
      <w:r w:rsidRPr="001C17DD">
        <w:rPr>
          <w:b/>
          <w:sz w:val="22"/>
          <w:szCs w:val="22"/>
        </w:rPr>
        <w:t>Stanton, A.M.</w:t>
      </w:r>
      <w:r>
        <w:rPr>
          <w:sz w:val="22"/>
          <w:szCs w:val="22"/>
        </w:rPr>
        <w:t xml:space="preserve">, Lee, J.S., Andersen, L.S., Wirtz, M.R., </w:t>
      </w:r>
      <w:proofErr w:type="spellStart"/>
      <w:r>
        <w:rPr>
          <w:sz w:val="22"/>
          <w:szCs w:val="22"/>
        </w:rPr>
        <w:t>Joska</w:t>
      </w:r>
      <w:proofErr w:type="spellEnd"/>
      <w:r>
        <w:rPr>
          <w:sz w:val="22"/>
          <w:szCs w:val="22"/>
        </w:rPr>
        <w:t xml:space="preserve">, J.A., </w:t>
      </w:r>
      <w:proofErr w:type="spellStart"/>
      <w:r>
        <w:rPr>
          <w:sz w:val="22"/>
          <w:szCs w:val="22"/>
        </w:rPr>
        <w:t>Safren</w:t>
      </w:r>
      <w:proofErr w:type="spellEnd"/>
      <w:r>
        <w:rPr>
          <w:sz w:val="22"/>
          <w:szCs w:val="22"/>
        </w:rPr>
        <w:t xml:space="preserve">, S.A., &amp; </w:t>
      </w:r>
      <w:proofErr w:type="spellStart"/>
      <w:r>
        <w:rPr>
          <w:sz w:val="22"/>
          <w:szCs w:val="22"/>
        </w:rPr>
        <w:t>O’Cleirigh</w:t>
      </w:r>
      <w:proofErr w:type="spellEnd"/>
      <w:r>
        <w:rPr>
          <w:sz w:val="22"/>
          <w:szCs w:val="22"/>
        </w:rPr>
        <w:t xml:space="preserve">, C. (2020, November). Health-related quality of life, condomless sex, and sexual desire in people living with HIV in Cape Town, South Africa. International Association of Providers of AIDS Care (IAPAC)’s annual conference on HIV treatment and prevention adherence, Orlando, FL. </w:t>
      </w:r>
    </w:p>
    <w:p w14:paraId="6E631728" w14:textId="77777777" w:rsidR="00F532B7" w:rsidRPr="00F532B7" w:rsidRDefault="00F532B7" w:rsidP="00F532B7">
      <w:pPr>
        <w:ind w:left="360"/>
        <w:rPr>
          <w:sz w:val="22"/>
          <w:szCs w:val="22"/>
        </w:rPr>
      </w:pPr>
    </w:p>
    <w:p w14:paraId="6D714C5E" w14:textId="17C3733F" w:rsidR="001C17DD" w:rsidRDefault="001C17DD" w:rsidP="001C17DD">
      <w:pPr>
        <w:pStyle w:val="ListParagraph"/>
        <w:numPr>
          <w:ilvl w:val="0"/>
          <w:numId w:val="8"/>
        </w:numPr>
        <w:rPr>
          <w:sz w:val="22"/>
          <w:szCs w:val="22"/>
        </w:rPr>
      </w:pPr>
      <w:r>
        <w:rPr>
          <w:sz w:val="22"/>
          <w:szCs w:val="22"/>
        </w:rPr>
        <w:t xml:space="preserve">Lee, J.S., Andersen, L.S., </w:t>
      </w:r>
      <w:r w:rsidRPr="0055522F">
        <w:rPr>
          <w:b/>
          <w:sz w:val="22"/>
          <w:szCs w:val="22"/>
        </w:rPr>
        <w:t>Stanton, A.M.</w:t>
      </w:r>
      <w:r>
        <w:rPr>
          <w:sz w:val="22"/>
          <w:szCs w:val="22"/>
        </w:rPr>
        <w:t xml:space="preserve">, </w:t>
      </w:r>
      <w:proofErr w:type="spellStart"/>
      <w:r>
        <w:rPr>
          <w:sz w:val="22"/>
          <w:szCs w:val="22"/>
        </w:rPr>
        <w:t>Magidson</w:t>
      </w:r>
      <w:proofErr w:type="spellEnd"/>
      <w:r>
        <w:rPr>
          <w:sz w:val="22"/>
          <w:szCs w:val="22"/>
        </w:rPr>
        <w:t xml:space="preserve">, J.F., </w:t>
      </w:r>
      <w:proofErr w:type="spellStart"/>
      <w:r>
        <w:rPr>
          <w:sz w:val="22"/>
          <w:szCs w:val="22"/>
        </w:rPr>
        <w:t>Kagee</w:t>
      </w:r>
      <w:proofErr w:type="spellEnd"/>
      <w:r>
        <w:rPr>
          <w:sz w:val="22"/>
          <w:szCs w:val="22"/>
        </w:rPr>
        <w:t xml:space="preserve">, A., </w:t>
      </w:r>
      <w:proofErr w:type="spellStart"/>
      <w:r>
        <w:rPr>
          <w:sz w:val="22"/>
          <w:szCs w:val="22"/>
        </w:rPr>
        <w:t>Joska</w:t>
      </w:r>
      <w:proofErr w:type="spellEnd"/>
      <w:r>
        <w:rPr>
          <w:sz w:val="22"/>
          <w:szCs w:val="22"/>
        </w:rPr>
        <w:t xml:space="preserve">, J.A., </w:t>
      </w:r>
      <w:proofErr w:type="spellStart"/>
      <w:r>
        <w:rPr>
          <w:sz w:val="22"/>
          <w:szCs w:val="22"/>
        </w:rPr>
        <w:t>O’Cleirigh</w:t>
      </w:r>
      <w:proofErr w:type="spellEnd"/>
      <w:r>
        <w:rPr>
          <w:sz w:val="22"/>
          <w:szCs w:val="22"/>
        </w:rPr>
        <w:t xml:space="preserve">, C., &amp; </w:t>
      </w:r>
      <w:proofErr w:type="spellStart"/>
      <w:r>
        <w:rPr>
          <w:sz w:val="22"/>
          <w:szCs w:val="22"/>
        </w:rPr>
        <w:t>Safren</w:t>
      </w:r>
      <w:proofErr w:type="spellEnd"/>
      <w:r>
        <w:rPr>
          <w:sz w:val="22"/>
          <w:szCs w:val="22"/>
        </w:rPr>
        <w:t>, S.A. (2020, August). Measurement of food insecurity among people with comorbid depression and HIV in South Africa. International Congress of Behavioral Medicine annual meeting, Glasgow, Scotland.</w:t>
      </w:r>
    </w:p>
    <w:p w14:paraId="7EEB08A8" w14:textId="77777777" w:rsidR="00F532B7" w:rsidRPr="00F532B7" w:rsidRDefault="00F532B7" w:rsidP="00F532B7">
      <w:pPr>
        <w:pStyle w:val="ListParagraph"/>
        <w:rPr>
          <w:sz w:val="22"/>
          <w:szCs w:val="22"/>
        </w:rPr>
      </w:pPr>
    </w:p>
    <w:p w14:paraId="4028F926" w14:textId="546247C3" w:rsidR="00F532B7" w:rsidRDefault="00F532B7" w:rsidP="001C17DD">
      <w:pPr>
        <w:pStyle w:val="ListParagraph"/>
        <w:numPr>
          <w:ilvl w:val="0"/>
          <w:numId w:val="8"/>
        </w:numPr>
        <w:rPr>
          <w:sz w:val="22"/>
          <w:szCs w:val="22"/>
        </w:rPr>
      </w:pPr>
      <w:r w:rsidRPr="00F532B7">
        <w:rPr>
          <w:b/>
          <w:sz w:val="22"/>
          <w:szCs w:val="22"/>
        </w:rPr>
        <w:t>Stanton, A.M.</w:t>
      </w:r>
      <w:r>
        <w:rPr>
          <w:sz w:val="22"/>
          <w:szCs w:val="22"/>
        </w:rPr>
        <w:t xml:space="preserve">, Lee, J.S., Wirtz, M.R., Andersen, L.S., </w:t>
      </w:r>
      <w:proofErr w:type="spellStart"/>
      <w:r>
        <w:rPr>
          <w:sz w:val="22"/>
          <w:szCs w:val="22"/>
        </w:rPr>
        <w:t>Joska</w:t>
      </w:r>
      <w:proofErr w:type="spellEnd"/>
      <w:r>
        <w:rPr>
          <w:sz w:val="22"/>
          <w:szCs w:val="22"/>
        </w:rPr>
        <w:t xml:space="preserve">, J.A., </w:t>
      </w:r>
      <w:proofErr w:type="spellStart"/>
      <w:r>
        <w:rPr>
          <w:sz w:val="22"/>
          <w:szCs w:val="22"/>
        </w:rPr>
        <w:t>Safren</w:t>
      </w:r>
      <w:proofErr w:type="spellEnd"/>
      <w:r>
        <w:rPr>
          <w:sz w:val="22"/>
          <w:szCs w:val="22"/>
        </w:rPr>
        <w:t xml:space="preserve">, S.A., van Zyl-Smit, R., &amp; </w:t>
      </w:r>
      <w:proofErr w:type="spellStart"/>
      <w:r>
        <w:rPr>
          <w:sz w:val="22"/>
          <w:szCs w:val="22"/>
        </w:rPr>
        <w:t>O’Cleirigh</w:t>
      </w:r>
      <w:proofErr w:type="spellEnd"/>
      <w:r>
        <w:rPr>
          <w:sz w:val="22"/>
          <w:szCs w:val="22"/>
        </w:rPr>
        <w:t>, C. (2020, July). Tobacco use and health-re</w:t>
      </w:r>
      <w:r w:rsidR="00021D9C">
        <w:rPr>
          <w:sz w:val="22"/>
          <w:szCs w:val="22"/>
        </w:rPr>
        <w:t>la</w:t>
      </w:r>
      <w:r>
        <w:rPr>
          <w:sz w:val="22"/>
          <w:szCs w:val="22"/>
        </w:rPr>
        <w:t>ted quality of life among individuals receiving treatment for HIV in Cape Town, South Africa. International AIDS Conference</w:t>
      </w:r>
      <w:r w:rsidR="00021D9C">
        <w:rPr>
          <w:sz w:val="22"/>
          <w:szCs w:val="22"/>
        </w:rPr>
        <w:t xml:space="preserve"> (AIDS 2020)</w:t>
      </w:r>
      <w:r>
        <w:rPr>
          <w:sz w:val="22"/>
          <w:szCs w:val="22"/>
        </w:rPr>
        <w:t xml:space="preserve">, San Francisco and Oakland, CA. </w:t>
      </w:r>
    </w:p>
    <w:p w14:paraId="6A1CA52D" w14:textId="77777777" w:rsidR="001C17DD" w:rsidRPr="00F532B7" w:rsidRDefault="001C17DD" w:rsidP="00F532B7">
      <w:pPr>
        <w:rPr>
          <w:sz w:val="22"/>
          <w:szCs w:val="22"/>
        </w:rPr>
      </w:pPr>
    </w:p>
    <w:p w14:paraId="5D0F12BE" w14:textId="52CF154F" w:rsidR="00070D8A" w:rsidRDefault="00070D8A" w:rsidP="005F40F5">
      <w:pPr>
        <w:numPr>
          <w:ilvl w:val="0"/>
          <w:numId w:val="8"/>
        </w:numPr>
        <w:rPr>
          <w:sz w:val="22"/>
          <w:szCs w:val="22"/>
        </w:rPr>
      </w:pPr>
      <w:r w:rsidRPr="00070D8A">
        <w:rPr>
          <w:b/>
          <w:sz w:val="22"/>
          <w:szCs w:val="22"/>
        </w:rPr>
        <w:t>Stanton, A.M.</w:t>
      </w:r>
      <w:r>
        <w:rPr>
          <w:sz w:val="22"/>
          <w:szCs w:val="22"/>
        </w:rPr>
        <w:t xml:space="preserve">, </w:t>
      </w:r>
      <w:proofErr w:type="spellStart"/>
      <w:r>
        <w:rPr>
          <w:sz w:val="22"/>
          <w:szCs w:val="22"/>
        </w:rPr>
        <w:t>O’Cleirigh</w:t>
      </w:r>
      <w:proofErr w:type="spellEnd"/>
      <w:r>
        <w:rPr>
          <w:sz w:val="22"/>
          <w:szCs w:val="22"/>
        </w:rPr>
        <w:t xml:space="preserve">, C., Mayer, K., </w:t>
      </w:r>
      <w:proofErr w:type="spellStart"/>
      <w:r w:rsidR="009D42B6">
        <w:rPr>
          <w:sz w:val="22"/>
          <w:szCs w:val="22"/>
        </w:rPr>
        <w:t>Thiim</w:t>
      </w:r>
      <w:proofErr w:type="spellEnd"/>
      <w:r w:rsidR="009D42B6">
        <w:rPr>
          <w:sz w:val="22"/>
          <w:szCs w:val="22"/>
        </w:rPr>
        <w:t xml:space="preserve">, A., </w:t>
      </w:r>
      <w:r>
        <w:rPr>
          <w:sz w:val="22"/>
          <w:szCs w:val="22"/>
        </w:rPr>
        <w:t xml:space="preserve">&amp; Batchelder, A.W. (2019, June). “It’s how we get to enjoy each other”: Substance use and sexual behavior among men who have sex with men who are living with HIV. International Association of Providers of AIDS Care (IAPAC)’s annual conference on HIV treatment and prevention adherence, Miami, FL.  </w:t>
      </w:r>
    </w:p>
    <w:p w14:paraId="264ED85E" w14:textId="77777777" w:rsidR="00070D8A" w:rsidRDefault="00070D8A" w:rsidP="00070D8A">
      <w:pPr>
        <w:ind w:left="720"/>
        <w:rPr>
          <w:sz w:val="22"/>
          <w:szCs w:val="22"/>
        </w:rPr>
      </w:pPr>
    </w:p>
    <w:p w14:paraId="39CF63B8" w14:textId="77777777" w:rsidR="005F40F5" w:rsidRPr="005F40F5" w:rsidRDefault="005F40F5" w:rsidP="005F40F5">
      <w:pPr>
        <w:numPr>
          <w:ilvl w:val="0"/>
          <w:numId w:val="8"/>
        </w:numPr>
        <w:rPr>
          <w:sz w:val="22"/>
          <w:szCs w:val="22"/>
        </w:rPr>
      </w:pPr>
      <w:proofErr w:type="spellStart"/>
      <w:r>
        <w:rPr>
          <w:sz w:val="22"/>
          <w:szCs w:val="22"/>
        </w:rPr>
        <w:t>Kilimnik</w:t>
      </w:r>
      <w:proofErr w:type="spellEnd"/>
      <w:r>
        <w:rPr>
          <w:sz w:val="22"/>
          <w:szCs w:val="22"/>
        </w:rPr>
        <w:t xml:space="preserve">, C.D., Boyd, R.L., </w:t>
      </w:r>
      <w:r w:rsidRPr="005F40F5">
        <w:rPr>
          <w:b/>
          <w:sz w:val="22"/>
          <w:szCs w:val="22"/>
        </w:rPr>
        <w:t>Stanton, A.M.</w:t>
      </w:r>
      <w:r>
        <w:rPr>
          <w:sz w:val="22"/>
          <w:szCs w:val="22"/>
        </w:rPr>
        <w:t xml:space="preserve">, &amp; </w:t>
      </w:r>
      <w:proofErr w:type="spellStart"/>
      <w:r>
        <w:rPr>
          <w:sz w:val="22"/>
          <w:szCs w:val="22"/>
        </w:rPr>
        <w:t>Meston</w:t>
      </w:r>
      <w:proofErr w:type="spellEnd"/>
      <w:r>
        <w:rPr>
          <w:sz w:val="22"/>
          <w:szCs w:val="22"/>
        </w:rPr>
        <w:t xml:space="preserve">, C.M. (2018, April). Nonconsensual sexual experiences and sexual self-schemas in women’s sexual functioning: The role of self-identification. </w:t>
      </w:r>
      <w:r w:rsidRPr="00E35195">
        <w:rPr>
          <w:sz w:val="22"/>
          <w:szCs w:val="22"/>
        </w:rPr>
        <w:t>Society for Sex Therapy a</w:t>
      </w:r>
      <w:r>
        <w:rPr>
          <w:sz w:val="22"/>
          <w:szCs w:val="22"/>
        </w:rPr>
        <w:t>nd Research (SSTAR)</w:t>
      </w:r>
      <w:r w:rsidR="001A416F">
        <w:rPr>
          <w:sz w:val="22"/>
          <w:szCs w:val="22"/>
        </w:rPr>
        <w:t xml:space="preserve"> annual meeting</w:t>
      </w:r>
      <w:r>
        <w:rPr>
          <w:sz w:val="22"/>
          <w:szCs w:val="22"/>
        </w:rPr>
        <w:t>, Philadelphia, PA</w:t>
      </w:r>
      <w:r w:rsidRPr="00E35195">
        <w:rPr>
          <w:sz w:val="22"/>
          <w:szCs w:val="22"/>
        </w:rPr>
        <w:t>.</w:t>
      </w:r>
      <w:r w:rsidR="00915717">
        <w:rPr>
          <w:sz w:val="22"/>
          <w:szCs w:val="22"/>
        </w:rPr>
        <w:t xml:space="preserve"> </w:t>
      </w:r>
      <w:r w:rsidR="00915717" w:rsidRPr="00915717">
        <w:rPr>
          <w:b/>
          <w:sz w:val="22"/>
          <w:szCs w:val="22"/>
        </w:rPr>
        <w:t>Best Student Poster Award.</w:t>
      </w:r>
    </w:p>
    <w:p w14:paraId="64314DF4" w14:textId="77777777" w:rsidR="005F40F5" w:rsidRDefault="005F40F5" w:rsidP="005F40F5">
      <w:pPr>
        <w:ind w:left="720"/>
        <w:rPr>
          <w:sz w:val="22"/>
          <w:szCs w:val="22"/>
        </w:rPr>
      </w:pPr>
    </w:p>
    <w:p w14:paraId="528867C0" w14:textId="574398DD" w:rsidR="0071348C" w:rsidRDefault="0071348C" w:rsidP="0031474B">
      <w:pPr>
        <w:numPr>
          <w:ilvl w:val="0"/>
          <w:numId w:val="8"/>
        </w:numPr>
        <w:rPr>
          <w:sz w:val="22"/>
          <w:szCs w:val="22"/>
        </w:rPr>
      </w:pPr>
      <w:r w:rsidRPr="0071348C">
        <w:rPr>
          <w:sz w:val="22"/>
          <w:szCs w:val="22"/>
        </w:rPr>
        <w:t>Handy, A.B.,</w:t>
      </w:r>
      <w:r>
        <w:rPr>
          <w:b/>
          <w:sz w:val="22"/>
          <w:szCs w:val="22"/>
        </w:rPr>
        <w:t xml:space="preserve"> </w:t>
      </w:r>
      <w:r w:rsidRPr="0071348C">
        <w:rPr>
          <w:b/>
          <w:sz w:val="22"/>
          <w:szCs w:val="22"/>
        </w:rPr>
        <w:t>Stanton, A.M.</w:t>
      </w:r>
      <w:r>
        <w:rPr>
          <w:sz w:val="22"/>
          <w:szCs w:val="22"/>
        </w:rPr>
        <w:t xml:space="preserve">, &amp; </w:t>
      </w:r>
      <w:proofErr w:type="spellStart"/>
      <w:r>
        <w:rPr>
          <w:sz w:val="22"/>
          <w:szCs w:val="22"/>
        </w:rPr>
        <w:t>Meston</w:t>
      </w:r>
      <w:proofErr w:type="spellEnd"/>
      <w:r>
        <w:rPr>
          <w:sz w:val="22"/>
          <w:szCs w:val="22"/>
        </w:rPr>
        <w:t xml:space="preserve">, C.M. (2018, April). What does sexual arousal mean to you? Women with and without arousal concerns describe their experiences. </w:t>
      </w:r>
      <w:r w:rsidRPr="00E35195">
        <w:rPr>
          <w:sz w:val="22"/>
          <w:szCs w:val="22"/>
        </w:rPr>
        <w:t>Society for Sex Therapy a</w:t>
      </w:r>
      <w:r>
        <w:rPr>
          <w:sz w:val="22"/>
          <w:szCs w:val="22"/>
        </w:rPr>
        <w:t>nd Research (SSTAR)</w:t>
      </w:r>
      <w:r w:rsidR="00231A3F">
        <w:rPr>
          <w:sz w:val="22"/>
          <w:szCs w:val="22"/>
        </w:rPr>
        <w:t xml:space="preserve"> annual meeting</w:t>
      </w:r>
      <w:r>
        <w:rPr>
          <w:sz w:val="22"/>
          <w:szCs w:val="22"/>
        </w:rPr>
        <w:t>, Philadelphia, PA</w:t>
      </w:r>
      <w:r w:rsidRPr="00E35195">
        <w:rPr>
          <w:sz w:val="22"/>
          <w:szCs w:val="22"/>
        </w:rPr>
        <w:t>.</w:t>
      </w:r>
    </w:p>
    <w:p w14:paraId="56010FFC" w14:textId="77777777" w:rsidR="0071348C" w:rsidRPr="0071348C" w:rsidRDefault="0071348C" w:rsidP="0071348C">
      <w:pPr>
        <w:ind w:left="720"/>
        <w:rPr>
          <w:sz w:val="22"/>
          <w:szCs w:val="22"/>
        </w:rPr>
      </w:pPr>
    </w:p>
    <w:p w14:paraId="01CF0B38" w14:textId="0E0DB25E" w:rsidR="00382FDB" w:rsidRDefault="00382FDB" w:rsidP="0031474B">
      <w:pPr>
        <w:numPr>
          <w:ilvl w:val="0"/>
          <w:numId w:val="8"/>
        </w:numPr>
        <w:rPr>
          <w:sz w:val="22"/>
          <w:szCs w:val="22"/>
        </w:rPr>
      </w:pPr>
      <w:r w:rsidRPr="00382FDB">
        <w:rPr>
          <w:b/>
          <w:sz w:val="22"/>
          <w:szCs w:val="22"/>
        </w:rPr>
        <w:lastRenderedPageBreak/>
        <w:t>Stanton, A.M.</w:t>
      </w:r>
      <w:r>
        <w:rPr>
          <w:sz w:val="22"/>
          <w:szCs w:val="22"/>
        </w:rPr>
        <w:t xml:space="preserve">, Nichols, L.M.*, &amp; </w:t>
      </w:r>
      <w:proofErr w:type="spellStart"/>
      <w:r>
        <w:rPr>
          <w:sz w:val="22"/>
          <w:szCs w:val="22"/>
        </w:rPr>
        <w:t>Meston</w:t>
      </w:r>
      <w:proofErr w:type="spellEnd"/>
      <w:r>
        <w:rPr>
          <w:sz w:val="22"/>
          <w:szCs w:val="22"/>
        </w:rPr>
        <w:t>, C.M.</w:t>
      </w:r>
      <w:r w:rsidR="00397C82">
        <w:rPr>
          <w:sz w:val="22"/>
          <w:szCs w:val="22"/>
        </w:rPr>
        <w:t xml:space="preserve"> (2017, May).</w:t>
      </w:r>
      <w:r>
        <w:rPr>
          <w:sz w:val="22"/>
          <w:szCs w:val="22"/>
        </w:rPr>
        <w:t xml:space="preserve"> One session of autogenic training increases acute subjective sexual arousal in pre-menopausal women with sexual arousal</w:t>
      </w:r>
      <w:r w:rsidR="000A2BCF">
        <w:rPr>
          <w:sz w:val="22"/>
          <w:szCs w:val="22"/>
        </w:rPr>
        <w:t xml:space="preserve"> problems. </w:t>
      </w:r>
      <w:r>
        <w:rPr>
          <w:sz w:val="22"/>
          <w:szCs w:val="22"/>
        </w:rPr>
        <w:t>World Association for Sexual Health (WAS)</w:t>
      </w:r>
      <w:r w:rsidR="00366176">
        <w:rPr>
          <w:sz w:val="22"/>
          <w:szCs w:val="22"/>
        </w:rPr>
        <w:t xml:space="preserve"> annual meeting</w:t>
      </w:r>
      <w:r>
        <w:rPr>
          <w:sz w:val="22"/>
          <w:szCs w:val="22"/>
        </w:rPr>
        <w:t>, Prague, Czech Republic.</w:t>
      </w:r>
    </w:p>
    <w:p w14:paraId="7EEE208F" w14:textId="77777777" w:rsidR="00382FDB" w:rsidRDefault="00382FDB" w:rsidP="00382FDB">
      <w:pPr>
        <w:ind w:left="720"/>
        <w:rPr>
          <w:sz w:val="22"/>
          <w:szCs w:val="22"/>
        </w:rPr>
      </w:pPr>
    </w:p>
    <w:p w14:paraId="1063F727" w14:textId="0813A03C" w:rsidR="0031474B" w:rsidRPr="0031474B" w:rsidRDefault="0031474B" w:rsidP="0031474B">
      <w:pPr>
        <w:numPr>
          <w:ilvl w:val="0"/>
          <w:numId w:val="8"/>
        </w:numPr>
        <w:rPr>
          <w:sz w:val="22"/>
          <w:szCs w:val="22"/>
        </w:rPr>
      </w:pPr>
      <w:proofErr w:type="spellStart"/>
      <w:r>
        <w:rPr>
          <w:sz w:val="22"/>
          <w:szCs w:val="22"/>
        </w:rPr>
        <w:t>Seehu</w:t>
      </w:r>
      <w:r w:rsidR="00C33258">
        <w:rPr>
          <w:sz w:val="22"/>
          <w:szCs w:val="22"/>
        </w:rPr>
        <w:t>u</w:t>
      </w:r>
      <w:r>
        <w:rPr>
          <w:sz w:val="22"/>
          <w:szCs w:val="22"/>
        </w:rPr>
        <w:t>s</w:t>
      </w:r>
      <w:proofErr w:type="spellEnd"/>
      <w:r>
        <w:rPr>
          <w:sz w:val="22"/>
          <w:szCs w:val="22"/>
        </w:rPr>
        <w:t xml:space="preserve">, M., Handy, A. B., &amp; </w:t>
      </w:r>
      <w:r w:rsidRPr="0031474B">
        <w:rPr>
          <w:b/>
          <w:sz w:val="22"/>
          <w:szCs w:val="22"/>
        </w:rPr>
        <w:t>Stanton, A.M.</w:t>
      </w:r>
      <w:r>
        <w:rPr>
          <w:sz w:val="22"/>
          <w:szCs w:val="22"/>
        </w:rPr>
        <w:t xml:space="preserve"> (2017, May). The themes and structure of sexual fantasy. Association for Psychological Science (APS)</w:t>
      </w:r>
      <w:r w:rsidR="00366176">
        <w:rPr>
          <w:sz w:val="22"/>
          <w:szCs w:val="22"/>
        </w:rPr>
        <w:t xml:space="preserve"> annual meeting</w:t>
      </w:r>
      <w:r>
        <w:rPr>
          <w:sz w:val="22"/>
          <w:szCs w:val="22"/>
        </w:rPr>
        <w:t>, Boston, MA.</w:t>
      </w:r>
    </w:p>
    <w:p w14:paraId="660D5E9E" w14:textId="77777777" w:rsidR="0031474B" w:rsidRPr="0031474B" w:rsidRDefault="0031474B" w:rsidP="0031474B">
      <w:pPr>
        <w:ind w:left="720"/>
        <w:rPr>
          <w:sz w:val="22"/>
          <w:szCs w:val="22"/>
        </w:rPr>
      </w:pPr>
    </w:p>
    <w:p w14:paraId="29F3D03B" w14:textId="148D9A89" w:rsidR="007F045A" w:rsidRDefault="007F045A" w:rsidP="006F2BFD">
      <w:pPr>
        <w:numPr>
          <w:ilvl w:val="0"/>
          <w:numId w:val="8"/>
        </w:numPr>
        <w:rPr>
          <w:sz w:val="22"/>
          <w:szCs w:val="22"/>
        </w:rPr>
      </w:pPr>
      <w:r w:rsidRPr="007F045A">
        <w:rPr>
          <w:b/>
          <w:sz w:val="22"/>
          <w:szCs w:val="22"/>
        </w:rPr>
        <w:t>Stanton, A.M.</w:t>
      </w:r>
      <w:r>
        <w:rPr>
          <w:sz w:val="22"/>
          <w:szCs w:val="22"/>
        </w:rPr>
        <w:t xml:space="preserve">, Handy, A.B., &amp; </w:t>
      </w:r>
      <w:proofErr w:type="spellStart"/>
      <w:r>
        <w:rPr>
          <w:sz w:val="22"/>
          <w:szCs w:val="22"/>
        </w:rPr>
        <w:t>Meston</w:t>
      </w:r>
      <w:proofErr w:type="spellEnd"/>
      <w:r>
        <w:rPr>
          <w:sz w:val="22"/>
          <w:szCs w:val="22"/>
        </w:rPr>
        <w:t>, C.M. (2017, April). The impact of cancer on the sexual function of adolescents and young adults: A systemat</w:t>
      </w:r>
      <w:r w:rsidR="009523B9">
        <w:rPr>
          <w:sz w:val="22"/>
          <w:szCs w:val="22"/>
        </w:rPr>
        <w:t xml:space="preserve">ic review. </w:t>
      </w:r>
      <w:r>
        <w:rPr>
          <w:sz w:val="22"/>
          <w:szCs w:val="22"/>
        </w:rPr>
        <w:t>Society for Sex Ther</w:t>
      </w:r>
      <w:r w:rsidR="00C30FD3">
        <w:rPr>
          <w:sz w:val="22"/>
          <w:szCs w:val="22"/>
        </w:rPr>
        <w:t>apy and Research (SSTAR)</w:t>
      </w:r>
      <w:r w:rsidR="00366176">
        <w:rPr>
          <w:sz w:val="22"/>
          <w:szCs w:val="22"/>
        </w:rPr>
        <w:t xml:space="preserve"> annual meeting</w:t>
      </w:r>
      <w:r w:rsidR="00C30FD3">
        <w:rPr>
          <w:sz w:val="22"/>
          <w:szCs w:val="22"/>
        </w:rPr>
        <w:t>, Montré</w:t>
      </w:r>
      <w:r>
        <w:rPr>
          <w:sz w:val="22"/>
          <w:szCs w:val="22"/>
        </w:rPr>
        <w:t>al, Québec, Canada.</w:t>
      </w:r>
      <w:r w:rsidR="0090188A">
        <w:rPr>
          <w:sz w:val="22"/>
          <w:szCs w:val="22"/>
        </w:rPr>
        <w:t xml:space="preserve"> </w:t>
      </w:r>
      <w:r w:rsidR="0090188A" w:rsidRPr="0090188A">
        <w:rPr>
          <w:b/>
          <w:sz w:val="22"/>
          <w:szCs w:val="22"/>
        </w:rPr>
        <w:t>SSTAR Voters’ Choice Poster Award.</w:t>
      </w:r>
    </w:p>
    <w:p w14:paraId="09883271" w14:textId="77777777" w:rsidR="00883D29" w:rsidRDefault="00883D29" w:rsidP="00883D29">
      <w:pPr>
        <w:rPr>
          <w:sz w:val="22"/>
          <w:szCs w:val="22"/>
        </w:rPr>
      </w:pPr>
    </w:p>
    <w:p w14:paraId="4903C5B5" w14:textId="1D6D8AAB" w:rsidR="00883D29" w:rsidRDefault="00883D29" w:rsidP="00883D29">
      <w:pPr>
        <w:numPr>
          <w:ilvl w:val="0"/>
          <w:numId w:val="8"/>
        </w:numPr>
        <w:rPr>
          <w:sz w:val="22"/>
          <w:szCs w:val="22"/>
        </w:rPr>
      </w:pPr>
      <w:r w:rsidRPr="007F045A">
        <w:rPr>
          <w:b/>
          <w:sz w:val="22"/>
          <w:szCs w:val="22"/>
        </w:rPr>
        <w:t>Stanton, A.M.</w:t>
      </w:r>
      <w:r>
        <w:rPr>
          <w:sz w:val="22"/>
          <w:szCs w:val="22"/>
        </w:rPr>
        <w:t>, Handy, A</w:t>
      </w:r>
      <w:r w:rsidR="00F301F7">
        <w:rPr>
          <w:sz w:val="22"/>
          <w:szCs w:val="22"/>
        </w:rPr>
        <w:t xml:space="preserve">.B., &amp; </w:t>
      </w:r>
      <w:proofErr w:type="spellStart"/>
      <w:r w:rsidR="00F301F7">
        <w:rPr>
          <w:sz w:val="22"/>
          <w:szCs w:val="22"/>
        </w:rPr>
        <w:t>Meston</w:t>
      </w:r>
      <w:proofErr w:type="spellEnd"/>
      <w:r w:rsidR="00F301F7">
        <w:rPr>
          <w:sz w:val="22"/>
          <w:szCs w:val="22"/>
        </w:rPr>
        <w:t>, C.M. (2017, March</w:t>
      </w:r>
      <w:r>
        <w:rPr>
          <w:sz w:val="22"/>
          <w:szCs w:val="22"/>
        </w:rPr>
        <w:t>). The impact of cancer on the sexual function of adolescents and young adults: A systemat</w:t>
      </w:r>
      <w:r w:rsidR="00C92E69">
        <w:rPr>
          <w:sz w:val="22"/>
          <w:szCs w:val="22"/>
        </w:rPr>
        <w:t xml:space="preserve">ic review. </w:t>
      </w:r>
      <w:r>
        <w:rPr>
          <w:sz w:val="22"/>
          <w:szCs w:val="22"/>
        </w:rPr>
        <w:t>Society of Behavioral Medicine (SBM)</w:t>
      </w:r>
      <w:r w:rsidR="00366176">
        <w:rPr>
          <w:sz w:val="22"/>
          <w:szCs w:val="22"/>
        </w:rPr>
        <w:t xml:space="preserve"> annual meeting</w:t>
      </w:r>
      <w:r>
        <w:rPr>
          <w:sz w:val="22"/>
          <w:szCs w:val="22"/>
        </w:rPr>
        <w:t>, San Diego, CA.</w:t>
      </w:r>
    </w:p>
    <w:p w14:paraId="30C4947C" w14:textId="77777777" w:rsidR="00F301F7" w:rsidRDefault="00F301F7" w:rsidP="00F301F7">
      <w:pPr>
        <w:rPr>
          <w:sz w:val="22"/>
          <w:szCs w:val="22"/>
        </w:rPr>
      </w:pPr>
    </w:p>
    <w:p w14:paraId="008129D3" w14:textId="500FE915" w:rsidR="00F301F7" w:rsidRDefault="00F301F7" w:rsidP="00F301F7">
      <w:pPr>
        <w:numPr>
          <w:ilvl w:val="0"/>
          <w:numId w:val="8"/>
        </w:numPr>
        <w:rPr>
          <w:sz w:val="22"/>
          <w:szCs w:val="22"/>
        </w:rPr>
      </w:pPr>
      <w:r w:rsidRPr="00645647">
        <w:rPr>
          <w:b/>
          <w:sz w:val="22"/>
          <w:szCs w:val="22"/>
        </w:rPr>
        <w:t>Stanton, A.M.</w:t>
      </w:r>
      <w:r>
        <w:rPr>
          <w:sz w:val="22"/>
          <w:szCs w:val="22"/>
        </w:rPr>
        <w:t xml:space="preserve">, </w:t>
      </w:r>
      <w:proofErr w:type="spellStart"/>
      <w:r>
        <w:rPr>
          <w:sz w:val="22"/>
          <w:szCs w:val="22"/>
        </w:rPr>
        <w:t>Currin</w:t>
      </w:r>
      <w:proofErr w:type="spellEnd"/>
      <w:r>
        <w:rPr>
          <w:sz w:val="22"/>
          <w:szCs w:val="22"/>
        </w:rPr>
        <w:t>-McCulloch, J.A., &amp; Jones, B.L. (2017, March). Analysis of natural language: A novel approach to understanding the themes of breast cancer sur</w:t>
      </w:r>
      <w:r w:rsidR="00C92E69">
        <w:rPr>
          <w:sz w:val="22"/>
          <w:szCs w:val="22"/>
        </w:rPr>
        <w:t xml:space="preserve">vivorship. </w:t>
      </w:r>
      <w:r>
        <w:rPr>
          <w:sz w:val="22"/>
          <w:szCs w:val="22"/>
        </w:rPr>
        <w:t>Society of Behavioral Medicine (SBM)</w:t>
      </w:r>
      <w:r w:rsidR="00366176">
        <w:rPr>
          <w:sz w:val="22"/>
          <w:szCs w:val="22"/>
        </w:rPr>
        <w:t xml:space="preserve"> annual meeting</w:t>
      </w:r>
      <w:r>
        <w:rPr>
          <w:sz w:val="22"/>
          <w:szCs w:val="22"/>
        </w:rPr>
        <w:t>, San Diego, CA.</w:t>
      </w:r>
    </w:p>
    <w:p w14:paraId="762E2FC8" w14:textId="77777777" w:rsidR="00F301F7" w:rsidRDefault="00F301F7" w:rsidP="00F301F7">
      <w:pPr>
        <w:rPr>
          <w:sz w:val="22"/>
          <w:szCs w:val="22"/>
        </w:rPr>
      </w:pPr>
    </w:p>
    <w:p w14:paraId="64EC0B55" w14:textId="354393B6" w:rsidR="00F301F7" w:rsidRDefault="00F301F7" w:rsidP="00F301F7">
      <w:pPr>
        <w:numPr>
          <w:ilvl w:val="0"/>
          <w:numId w:val="8"/>
        </w:numPr>
        <w:rPr>
          <w:sz w:val="22"/>
          <w:szCs w:val="22"/>
        </w:rPr>
      </w:pPr>
      <w:r>
        <w:rPr>
          <w:b/>
          <w:sz w:val="22"/>
          <w:szCs w:val="22"/>
        </w:rPr>
        <w:t>Stanton, A.</w:t>
      </w:r>
      <w:r w:rsidRPr="00645647">
        <w:rPr>
          <w:b/>
          <w:sz w:val="22"/>
          <w:szCs w:val="22"/>
        </w:rPr>
        <w:t>M.</w:t>
      </w:r>
      <w:r>
        <w:rPr>
          <w:sz w:val="22"/>
          <w:szCs w:val="22"/>
        </w:rPr>
        <w:t>, Nichols, L.M.</w:t>
      </w:r>
      <w:r w:rsidR="00E573AF">
        <w:rPr>
          <w:sz w:val="22"/>
          <w:szCs w:val="22"/>
        </w:rPr>
        <w:t>*</w:t>
      </w:r>
      <w:r>
        <w:rPr>
          <w:sz w:val="22"/>
          <w:szCs w:val="22"/>
        </w:rPr>
        <w:t xml:space="preserve">, &amp; </w:t>
      </w:r>
      <w:proofErr w:type="spellStart"/>
      <w:r>
        <w:rPr>
          <w:sz w:val="22"/>
          <w:szCs w:val="22"/>
        </w:rPr>
        <w:t>Meston</w:t>
      </w:r>
      <w:proofErr w:type="spellEnd"/>
      <w:r>
        <w:rPr>
          <w:sz w:val="22"/>
          <w:szCs w:val="22"/>
        </w:rPr>
        <w:t>, C.M. (2017, March). Single session of autogenic training increases acute sexual arousal in women with sexual arousal problems. Society of Behavioral Medicine (SBM)</w:t>
      </w:r>
      <w:r w:rsidR="00366176">
        <w:rPr>
          <w:sz w:val="22"/>
          <w:szCs w:val="22"/>
        </w:rPr>
        <w:t xml:space="preserve"> annual meeting</w:t>
      </w:r>
      <w:r>
        <w:rPr>
          <w:sz w:val="22"/>
          <w:szCs w:val="22"/>
        </w:rPr>
        <w:t>, San Diego, CA.</w:t>
      </w:r>
    </w:p>
    <w:p w14:paraId="4E7BB50A" w14:textId="77777777" w:rsidR="00F301F7" w:rsidRDefault="00F301F7" w:rsidP="00F301F7">
      <w:pPr>
        <w:rPr>
          <w:sz w:val="22"/>
          <w:szCs w:val="22"/>
        </w:rPr>
      </w:pPr>
    </w:p>
    <w:p w14:paraId="7ADD0F74" w14:textId="56B0D981" w:rsidR="00F301F7" w:rsidRDefault="00F301F7" w:rsidP="00F301F7">
      <w:pPr>
        <w:numPr>
          <w:ilvl w:val="0"/>
          <w:numId w:val="8"/>
        </w:numPr>
        <w:rPr>
          <w:sz w:val="22"/>
          <w:szCs w:val="22"/>
        </w:rPr>
      </w:pPr>
      <w:r w:rsidRPr="00F301F7">
        <w:rPr>
          <w:sz w:val="22"/>
          <w:szCs w:val="22"/>
        </w:rPr>
        <w:t>H</w:t>
      </w:r>
      <w:r>
        <w:rPr>
          <w:sz w:val="22"/>
          <w:szCs w:val="22"/>
        </w:rPr>
        <w:t xml:space="preserve">andy, A.B., </w:t>
      </w:r>
      <w:r w:rsidRPr="00F301F7">
        <w:rPr>
          <w:b/>
          <w:sz w:val="22"/>
          <w:szCs w:val="22"/>
        </w:rPr>
        <w:t>Stanton, A.M.</w:t>
      </w:r>
      <w:r>
        <w:rPr>
          <w:sz w:val="22"/>
          <w:szCs w:val="22"/>
        </w:rPr>
        <w:t xml:space="preserve">, </w:t>
      </w:r>
      <w:proofErr w:type="spellStart"/>
      <w:r>
        <w:rPr>
          <w:sz w:val="22"/>
          <w:szCs w:val="22"/>
        </w:rPr>
        <w:t>Pulverman</w:t>
      </w:r>
      <w:proofErr w:type="spellEnd"/>
      <w:r>
        <w:rPr>
          <w:sz w:val="22"/>
          <w:szCs w:val="22"/>
        </w:rPr>
        <w:t xml:space="preserve">, C.S., &amp; </w:t>
      </w:r>
      <w:proofErr w:type="spellStart"/>
      <w:r>
        <w:rPr>
          <w:sz w:val="22"/>
          <w:szCs w:val="22"/>
        </w:rPr>
        <w:t>Meston</w:t>
      </w:r>
      <w:proofErr w:type="spellEnd"/>
      <w:r>
        <w:rPr>
          <w:sz w:val="22"/>
          <w:szCs w:val="22"/>
        </w:rPr>
        <w:t>, C.M. (2017,</w:t>
      </w:r>
      <w:r w:rsidR="00C47D85">
        <w:rPr>
          <w:sz w:val="22"/>
          <w:szCs w:val="22"/>
        </w:rPr>
        <w:t xml:space="preserve"> February). The relationship between physiological genital arousal and genital sensations</w:t>
      </w:r>
      <w:r w:rsidR="00BC1308">
        <w:rPr>
          <w:sz w:val="22"/>
          <w:szCs w:val="22"/>
        </w:rPr>
        <w:t xml:space="preserve"> in women.</w:t>
      </w:r>
      <w:r w:rsidR="00C47D85">
        <w:rPr>
          <w:sz w:val="22"/>
          <w:szCs w:val="22"/>
        </w:rPr>
        <w:t xml:space="preserve"> International Society for the Study of Women’s Sexual Health (ISSWSH)</w:t>
      </w:r>
      <w:r w:rsidR="00366176">
        <w:rPr>
          <w:sz w:val="22"/>
          <w:szCs w:val="22"/>
        </w:rPr>
        <w:t xml:space="preserve"> annual meeting</w:t>
      </w:r>
      <w:r w:rsidR="00C47D85">
        <w:rPr>
          <w:sz w:val="22"/>
          <w:szCs w:val="22"/>
        </w:rPr>
        <w:t xml:space="preserve">, Atlanta, GA. </w:t>
      </w:r>
    </w:p>
    <w:p w14:paraId="0DA6D8A5" w14:textId="77777777" w:rsidR="007F045A" w:rsidRPr="007F045A" w:rsidRDefault="007F045A" w:rsidP="00F301F7">
      <w:pPr>
        <w:rPr>
          <w:sz w:val="22"/>
          <w:szCs w:val="22"/>
        </w:rPr>
      </w:pPr>
    </w:p>
    <w:p w14:paraId="54D1DD06" w14:textId="57B43024" w:rsidR="00E573AF" w:rsidRPr="00E573AF" w:rsidRDefault="00E573AF" w:rsidP="00E573AF">
      <w:pPr>
        <w:numPr>
          <w:ilvl w:val="0"/>
          <w:numId w:val="8"/>
        </w:numPr>
        <w:rPr>
          <w:sz w:val="22"/>
          <w:szCs w:val="22"/>
        </w:rPr>
      </w:pPr>
      <w:r>
        <w:rPr>
          <w:sz w:val="22"/>
          <w:szCs w:val="22"/>
        </w:rPr>
        <w:t xml:space="preserve">Del Rey, G. M.*, </w:t>
      </w:r>
      <w:r w:rsidRPr="00E573AF">
        <w:rPr>
          <w:b/>
          <w:sz w:val="22"/>
          <w:szCs w:val="22"/>
        </w:rPr>
        <w:t>Stanton, A.M.</w:t>
      </w:r>
      <w:r>
        <w:rPr>
          <w:sz w:val="22"/>
          <w:szCs w:val="22"/>
        </w:rPr>
        <w:t xml:space="preserve">, &amp; </w:t>
      </w:r>
      <w:proofErr w:type="spellStart"/>
      <w:r>
        <w:rPr>
          <w:sz w:val="22"/>
          <w:szCs w:val="22"/>
        </w:rPr>
        <w:t>Meston</w:t>
      </w:r>
      <w:proofErr w:type="spellEnd"/>
      <w:r>
        <w:rPr>
          <w:sz w:val="22"/>
          <w:szCs w:val="22"/>
        </w:rPr>
        <w:t>, C.M. (2017, February). The relationship between sexual shame and sexual self-schemas in college-a</w:t>
      </w:r>
      <w:r w:rsidR="00BC1308">
        <w:rPr>
          <w:sz w:val="22"/>
          <w:szCs w:val="22"/>
        </w:rPr>
        <w:t xml:space="preserve">ged women. </w:t>
      </w:r>
      <w:r>
        <w:rPr>
          <w:sz w:val="22"/>
          <w:szCs w:val="22"/>
        </w:rPr>
        <w:t>International Society for the Study of Women’s Sexual Health (ISSWSH)</w:t>
      </w:r>
      <w:r w:rsidR="00366176">
        <w:rPr>
          <w:sz w:val="22"/>
          <w:szCs w:val="22"/>
        </w:rPr>
        <w:t xml:space="preserve"> annual meeting</w:t>
      </w:r>
      <w:r>
        <w:rPr>
          <w:sz w:val="22"/>
          <w:szCs w:val="22"/>
        </w:rPr>
        <w:t xml:space="preserve">, Atlanta, GA. </w:t>
      </w:r>
    </w:p>
    <w:p w14:paraId="12191A08" w14:textId="77777777" w:rsidR="00E573AF" w:rsidRDefault="00E573AF" w:rsidP="00E573AF">
      <w:pPr>
        <w:rPr>
          <w:b/>
          <w:sz w:val="22"/>
          <w:szCs w:val="22"/>
        </w:rPr>
      </w:pPr>
    </w:p>
    <w:p w14:paraId="68085921" w14:textId="16DEDC0D" w:rsidR="00026AE0" w:rsidRDefault="00026AE0" w:rsidP="006F2BFD">
      <w:pPr>
        <w:numPr>
          <w:ilvl w:val="0"/>
          <w:numId w:val="8"/>
        </w:numPr>
        <w:rPr>
          <w:sz w:val="22"/>
          <w:szCs w:val="22"/>
        </w:rPr>
      </w:pPr>
      <w:r w:rsidRPr="00026AE0">
        <w:rPr>
          <w:b/>
          <w:sz w:val="22"/>
          <w:szCs w:val="22"/>
        </w:rPr>
        <w:t>Stanton, A.M.</w:t>
      </w:r>
      <w:r>
        <w:rPr>
          <w:sz w:val="22"/>
          <w:szCs w:val="22"/>
        </w:rPr>
        <w:t xml:space="preserve">, Boyd, R.L., &amp; </w:t>
      </w:r>
      <w:proofErr w:type="spellStart"/>
      <w:r>
        <w:rPr>
          <w:sz w:val="22"/>
          <w:szCs w:val="22"/>
        </w:rPr>
        <w:t>Meston</w:t>
      </w:r>
      <w:proofErr w:type="spellEnd"/>
      <w:r>
        <w:rPr>
          <w:sz w:val="22"/>
          <w:szCs w:val="22"/>
        </w:rPr>
        <w:t xml:space="preserve">, C.M. </w:t>
      </w:r>
      <w:r w:rsidR="00AD4A6D">
        <w:rPr>
          <w:sz w:val="22"/>
          <w:szCs w:val="22"/>
        </w:rPr>
        <w:t xml:space="preserve">(2016, November). </w:t>
      </w:r>
      <w:r>
        <w:rPr>
          <w:sz w:val="22"/>
          <w:szCs w:val="22"/>
        </w:rPr>
        <w:t>Sexual self-schemas in a childhood sexual abuse-relevant online forum: A validation of previous findings from a laboratory sample. International Society for Traumatic Stress Studies (ISTSS)</w:t>
      </w:r>
      <w:r w:rsidR="00366176">
        <w:rPr>
          <w:sz w:val="22"/>
          <w:szCs w:val="22"/>
        </w:rPr>
        <w:t xml:space="preserve"> annual meeting</w:t>
      </w:r>
      <w:r>
        <w:rPr>
          <w:sz w:val="22"/>
          <w:szCs w:val="22"/>
        </w:rPr>
        <w:t xml:space="preserve">, Dallas, TX. </w:t>
      </w:r>
    </w:p>
    <w:p w14:paraId="235037FB" w14:textId="77777777" w:rsidR="00026AE0" w:rsidRPr="00026AE0" w:rsidRDefault="00026AE0" w:rsidP="00026AE0">
      <w:pPr>
        <w:ind w:left="720"/>
        <w:rPr>
          <w:sz w:val="22"/>
          <w:szCs w:val="22"/>
        </w:rPr>
      </w:pPr>
    </w:p>
    <w:p w14:paraId="57806EBA" w14:textId="4DBF7081" w:rsidR="00C10E43" w:rsidRPr="00C10E43" w:rsidRDefault="00C10E43" w:rsidP="00C10E43">
      <w:pPr>
        <w:numPr>
          <w:ilvl w:val="0"/>
          <w:numId w:val="8"/>
        </w:numPr>
        <w:rPr>
          <w:sz w:val="22"/>
          <w:szCs w:val="22"/>
        </w:rPr>
      </w:pPr>
      <w:r w:rsidRPr="00C10E43">
        <w:rPr>
          <w:b/>
          <w:sz w:val="22"/>
          <w:szCs w:val="22"/>
        </w:rPr>
        <w:t>Stanton, A.M.</w:t>
      </w:r>
      <w:r>
        <w:rPr>
          <w:sz w:val="22"/>
          <w:szCs w:val="22"/>
        </w:rPr>
        <w:t xml:space="preserve">, Boyd, R. L., &amp; </w:t>
      </w:r>
      <w:proofErr w:type="spellStart"/>
      <w:r>
        <w:rPr>
          <w:sz w:val="22"/>
          <w:szCs w:val="22"/>
        </w:rPr>
        <w:t>Meston</w:t>
      </w:r>
      <w:proofErr w:type="spellEnd"/>
      <w:r>
        <w:rPr>
          <w:sz w:val="22"/>
          <w:szCs w:val="22"/>
        </w:rPr>
        <w:t xml:space="preserve">, C.M. </w:t>
      </w:r>
      <w:r w:rsidR="00AD4A6D">
        <w:rPr>
          <w:sz w:val="22"/>
          <w:szCs w:val="22"/>
        </w:rPr>
        <w:t xml:space="preserve">(2016, September). </w:t>
      </w:r>
      <w:r>
        <w:rPr>
          <w:sz w:val="22"/>
          <w:szCs w:val="22"/>
        </w:rPr>
        <w:t>Sexual self-schemas in women with and without a history of childhood sexual abuse: A comparison of laboratory and online</w:t>
      </w:r>
      <w:r w:rsidR="007F045A">
        <w:rPr>
          <w:sz w:val="22"/>
          <w:szCs w:val="22"/>
        </w:rPr>
        <w:t xml:space="preserve"> findings. </w:t>
      </w:r>
      <w:r>
        <w:rPr>
          <w:sz w:val="22"/>
          <w:szCs w:val="22"/>
        </w:rPr>
        <w:t>Canadian Sex Research Forum (CSRF)</w:t>
      </w:r>
      <w:r w:rsidR="00366176">
        <w:rPr>
          <w:sz w:val="22"/>
          <w:szCs w:val="22"/>
        </w:rPr>
        <w:t xml:space="preserve"> annual meeting</w:t>
      </w:r>
      <w:r>
        <w:rPr>
          <w:sz w:val="22"/>
          <w:szCs w:val="22"/>
        </w:rPr>
        <w:t>, Québec City, Québec, Canada.</w:t>
      </w:r>
    </w:p>
    <w:p w14:paraId="7524A78A" w14:textId="77777777" w:rsidR="00C10E43" w:rsidRDefault="00C10E43" w:rsidP="00C10E43">
      <w:pPr>
        <w:rPr>
          <w:b/>
          <w:sz w:val="22"/>
          <w:szCs w:val="22"/>
        </w:rPr>
      </w:pPr>
    </w:p>
    <w:p w14:paraId="1A3C4E66" w14:textId="20B875E7" w:rsidR="009B0612" w:rsidRPr="009B0612" w:rsidRDefault="00C10E43" w:rsidP="006F2BFD">
      <w:pPr>
        <w:numPr>
          <w:ilvl w:val="0"/>
          <w:numId w:val="8"/>
        </w:numPr>
        <w:rPr>
          <w:sz w:val="22"/>
          <w:szCs w:val="22"/>
        </w:rPr>
      </w:pPr>
      <w:r w:rsidRPr="00C10E43">
        <w:rPr>
          <w:b/>
          <w:sz w:val="22"/>
          <w:szCs w:val="22"/>
        </w:rPr>
        <w:t>Stanton, A.M</w:t>
      </w:r>
      <w:r>
        <w:rPr>
          <w:sz w:val="22"/>
          <w:szCs w:val="22"/>
        </w:rPr>
        <w:t xml:space="preserve">. &amp; </w:t>
      </w:r>
      <w:proofErr w:type="spellStart"/>
      <w:r>
        <w:rPr>
          <w:sz w:val="22"/>
          <w:szCs w:val="22"/>
        </w:rPr>
        <w:t>Meston</w:t>
      </w:r>
      <w:proofErr w:type="spellEnd"/>
      <w:r>
        <w:rPr>
          <w:sz w:val="22"/>
          <w:szCs w:val="22"/>
        </w:rPr>
        <w:t xml:space="preserve">, C.M. </w:t>
      </w:r>
      <w:r w:rsidR="00AD4A6D">
        <w:rPr>
          <w:sz w:val="22"/>
          <w:szCs w:val="22"/>
        </w:rPr>
        <w:t xml:space="preserve">(2016, September). </w:t>
      </w:r>
      <w:r>
        <w:rPr>
          <w:sz w:val="22"/>
          <w:szCs w:val="22"/>
        </w:rPr>
        <w:t>Single session of heart rate variability manipulation increases physiological</w:t>
      </w:r>
      <w:r w:rsidR="003E0A20">
        <w:rPr>
          <w:sz w:val="22"/>
          <w:szCs w:val="22"/>
        </w:rPr>
        <w:t xml:space="preserve"> and subjective</w:t>
      </w:r>
      <w:r>
        <w:rPr>
          <w:sz w:val="22"/>
          <w:szCs w:val="22"/>
        </w:rPr>
        <w:t xml:space="preserve"> sexual arousal in sexually heal</w:t>
      </w:r>
      <w:r w:rsidR="007F045A">
        <w:rPr>
          <w:sz w:val="22"/>
          <w:szCs w:val="22"/>
        </w:rPr>
        <w:t xml:space="preserve">thy women. </w:t>
      </w:r>
      <w:r>
        <w:rPr>
          <w:sz w:val="22"/>
          <w:szCs w:val="22"/>
        </w:rPr>
        <w:t>Canadian Sex Research Forum (CSRF)</w:t>
      </w:r>
      <w:r w:rsidR="00366176">
        <w:rPr>
          <w:sz w:val="22"/>
          <w:szCs w:val="22"/>
        </w:rPr>
        <w:t xml:space="preserve"> annual meeting</w:t>
      </w:r>
      <w:r>
        <w:rPr>
          <w:sz w:val="22"/>
          <w:szCs w:val="22"/>
        </w:rPr>
        <w:t>, Québec City, Québec, Canada.</w:t>
      </w:r>
    </w:p>
    <w:p w14:paraId="16985CE0" w14:textId="77777777" w:rsidR="009B0612" w:rsidRDefault="009B0612" w:rsidP="009B0612">
      <w:pPr>
        <w:rPr>
          <w:b/>
          <w:sz w:val="22"/>
          <w:szCs w:val="22"/>
        </w:rPr>
      </w:pPr>
    </w:p>
    <w:p w14:paraId="6E2FAB3B" w14:textId="497E3138" w:rsidR="00BF0152" w:rsidRPr="00BF0152" w:rsidRDefault="00BF0152" w:rsidP="006F2BFD">
      <w:pPr>
        <w:numPr>
          <w:ilvl w:val="0"/>
          <w:numId w:val="8"/>
        </w:numPr>
        <w:rPr>
          <w:sz w:val="22"/>
          <w:szCs w:val="22"/>
        </w:rPr>
      </w:pPr>
      <w:r w:rsidRPr="00BF0152">
        <w:rPr>
          <w:b/>
          <w:sz w:val="22"/>
          <w:szCs w:val="22"/>
        </w:rPr>
        <w:t>Stanton, A.M.</w:t>
      </w:r>
      <w:r>
        <w:rPr>
          <w:sz w:val="22"/>
          <w:szCs w:val="22"/>
        </w:rPr>
        <w:t xml:space="preserve"> &amp; </w:t>
      </w:r>
      <w:proofErr w:type="spellStart"/>
      <w:r>
        <w:rPr>
          <w:sz w:val="22"/>
          <w:szCs w:val="22"/>
        </w:rPr>
        <w:t>Meston</w:t>
      </w:r>
      <w:proofErr w:type="spellEnd"/>
      <w:r>
        <w:rPr>
          <w:sz w:val="22"/>
          <w:szCs w:val="22"/>
        </w:rPr>
        <w:t>, C.M. (2016, June). Autogenic training increases subjective and physiological sexual arousal in sexually functio</w:t>
      </w:r>
      <w:r w:rsidR="00026AE0">
        <w:rPr>
          <w:sz w:val="22"/>
          <w:szCs w:val="22"/>
        </w:rPr>
        <w:t xml:space="preserve">nal women. </w:t>
      </w:r>
      <w:r w:rsidR="00366176">
        <w:rPr>
          <w:sz w:val="22"/>
          <w:szCs w:val="22"/>
        </w:rPr>
        <w:t>I</w:t>
      </w:r>
      <w:r>
        <w:rPr>
          <w:sz w:val="22"/>
          <w:szCs w:val="22"/>
        </w:rPr>
        <w:t>nternational Academy of Sex Research (IASR)</w:t>
      </w:r>
      <w:r w:rsidR="00366176">
        <w:rPr>
          <w:sz w:val="22"/>
          <w:szCs w:val="22"/>
        </w:rPr>
        <w:t xml:space="preserve"> annual meeting</w:t>
      </w:r>
      <w:r>
        <w:rPr>
          <w:sz w:val="22"/>
          <w:szCs w:val="22"/>
        </w:rPr>
        <w:t xml:space="preserve">, </w:t>
      </w:r>
      <w:r w:rsidRPr="008B16AF">
        <w:rPr>
          <w:rFonts w:eastAsiaTheme="minorEastAsia"/>
          <w:bCs/>
          <w:sz w:val="22"/>
          <w:szCs w:val="22"/>
        </w:rPr>
        <w:t>Malmö</w:t>
      </w:r>
      <w:r>
        <w:rPr>
          <w:rFonts w:eastAsiaTheme="minorEastAsia"/>
          <w:bCs/>
          <w:sz w:val="22"/>
          <w:szCs w:val="22"/>
        </w:rPr>
        <w:t xml:space="preserve">, Sweden. </w:t>
      </w:r>
      <w:r w:rsidR="00233DFD" w:rsidRPr="00233DFD">
        <w:rPr>
          <w:rFonts w:eastAsiaTheme="minorEastAsia"/>
          <w:b/>
          <w:bCs/>
          <w:sz w:val="22"/>
          <w:szCs w:val="22"/>
        </w:rPr>
        <w:t xml:space="preserve">International Academy of Sex Research </w:t>
      </w:r>
      <w:r w:rsidR="0090188A">
        <w:rPr>
          <w:rFonts w:eastAsiaTheme="minorEastAsia"/>
          <w:b/>
          <w:bCs/>
          <w:sz w:val="22"/>
          <w:szCs w:val="22"/>
        </w:rPr>
        <w:t xml:space="preserve">Best </w:t>
      </w:r>
      <w:r w:rsidR="00233DFD" w:rsidRPr="00233DFD">
        <w:rPr>
          <w:rFonts w:eastAsiaTheme="minorEastAsia"/>
          <w:b/>
          <w:bCs/>
          <w:sz w:val="22"/>
          <w:szCs w:val="22"/>
        </w:rPr>
        <w:t>Poster Award.</w:t>
      </w:r>
      <w:r w:rsidR="00233DFD">
        <w:rPr>
          <w:rFonts w:eastAsiaTheme="minorEastAsia"/>
          <w:bCs/>
          <w:sz w:val="22"/>
          <w:szCs w:val="22"/>
        </w:rPr>
        <w:t xml:space="preserve"> </w:t>
      </w:r>
    </w:p>
    <w:p w14:paraId="35C8D691" w14:textId="77777777" w:rsidR="00BF0152" w:rsidRPr="00BF0152" w:rsidRDefault="00BF0152" w:rsidP="00BF0152">
      <w:pPr>
        <w:ind w:left="720"/>
        <w:rPr>
          <w:sz w:val="22"/>
          <w:szCs w:val="22"/>
        </w:rPr>
      </w:pPr>
      <w:r>
        <w:rPr>
          <w:sz w:val="22"/>
          <w:szCs w:val="22"/>
        </w:rPr>
        <w:t xml:space="preserve"> </w:t>
      </w:r>
    </w:p>
    <w:p w14:paraId="74DC544F" w14:textId="5DA43ED5" w:rsidR="006F2BFD" w:rsidRDefault="00C207C6" w:rsidP="006F2BFD">
      <w:pPr>
        <w:numPr>
          <w:ilvl w:val="0"/>
          <w:numId w:val="8"/>
        </w:numPr>
        <w:rPr>
          <w:sz w:val="22"/>
          <w:szCs w:val="22"/>
        </w:rPr>
      </w:pPr>
      <w:r w:rsidRPr="00C207C6">
        <w:rPr>
          <w:b/>
          <w:sz w:val="22"/>
          <w:szCs w:val="22"/>
        </w:rPr>
        <w:lastRenderedPageBreak/>
        <w:t>Stanton, A.M.</w:t>
      </w:r>
      <w:r>
        <w:rPr>
          <w:sz w:val="22"/>
          <w:szCs w:val="22"/>
        </w:rPr>
        <w:t xml:space="preserve">, </w:t>
      </w:r>
      <w:proofErr w:type="spellStart"/>
      <w:r>
        <w:rPr>
          <w:sz w:val="22"/>
          <w:szCs w:val="22"/>
        </w:rPr>
        <w:t>Pulverman</w:t>
      </w:r>
      <w:proofErr w:type="spellEnd"/>
      <w:r>
        <w:rPr>
          <w:sz w:val="22"/>
          <w:szCs w:val="22"/>
        </w:rPr>
        <w:t xml:space="preserve">, C.S., &amp; </w:t>
      </w:r>
      <w:proofErr w:type="spellStart"/>
      <w:r>
        <w:rPr>
          <w:sz w:val="22"/>
          <w:szCs w:val="22"/>
        </w:rPr>
        <w:t>Meston</w:t>
      </w:r>
      <w:proofErr w:type="spellEnd"/>
      <w:r>
        <w:rPr>
          <w:sz w:val="22"/>
          <w:szCs w:val="22"/>
        </w:rPr>
        <w:t>, C.M. (2016, February). Vagal activity during physiological sexual arousal in women with and without sexual dy</w:t>
      </w:r>
      <w:r w:rsidR="0037340A">
        <w:rPr>
          <w:sz w:val="22"/>
          <w:szCs w:val="22"/>
        </w:rPr>
        <w:t xml:space="preserve">sfunction. </w:t>
      </w:r>
      <w:r>
        <w:rPr>
          <w:sz w:val="22"/>
          <w:szCs w:val="22"/>
        </w:rPr>
        <w:t>International Society for the Study of Women’s Sexual Health (ISSWSH)</w:t>
      </w:r>
      <w:r w:rsidR="00366176">
        <w:rPr>
          <w:sz w:val="22"/>
          <w:szCs w:val="22"/>
        </w:rPr>
        <w:t xml:space="preserve"> annual meeting</w:t>
      </w:r>
      <w:r>
        <w:rPr>
          <w:sz w:val="22"/>
          <w:szCs w:val="22"/>
        </w:rPr>
        <w:t>, Charleston, SC.</w:t>
      </w:r>
    </w:p>
    <w:p w14:paraId="439B6085" w14:textId="77777777" w:rsidR="006F2BFD" w:rsidRDefault="006F2BFD" w:rsidP="006F2BFD">
      <w:pPr>
        <w:ind w:left="720"/>
        <w:rPr>
          <w:sz w:val="22"/>
          <w:szCs w:val="22"/>
        </w:rPr>
      </w:pPr>
    </w:p>
    <w:p w14:paraId="3AD2B80A" w14:textId="6582F40C" w:rsidR="006F2BFD" w:rsidRPr="006F2BFD" w:rsidRDefault="006F2BFD" w:rsidP="006F2BFD">
      <w:pPr>
        <w:numPr>
          <w:ilvl w:val="0"/>
          <w:numId w:val="8"/>
        </w:numPr>
        <w:rPr>
          <w:sz w:val="22"/>
          <w:szCs w:val="22"/>
        </w:rPr>
      </w:pPr>
      <w:proofErr w:type="spellStart"/>
      <w:r w:rsidRPr="006F2BFD">
        <w:rPr>
          <w:sz w:val="22"/>
          <w:szCs w:val="22"/>
        </w:rPr>
        <w:t>Pulverman</w:t>
      </w:r>
      <w:proofErr w:type="spellEnd"/>
      <w:r w:rsidRPr="006F2BFD">
        <w:rPr>
          <w:sz w:val="22"/>
          <w:szCs w:val="22"/>
        </w:rPr>
        <w:t>, C.S.,</w:t>
      </w:r>
      <w:r w:rsidR="008B16AF">
        <w:rPr>
          <w:sz w:val="22"/>
          <w:szCs w:val="22"/>
        </w:rPr>
        <w:t xml:space="preserve"> Boyd, R.L</w:t>
      </w:r>
      <w:r>
        <w:rPr>
          <w:sz w:val="22"/>
          <w:szCs w:val="22"/>
        </w:rPr>
        <w:t xml:space="preserve">., </w:t>
      </w:r>
      <w:r w:rsidRPr="006F2BFD">
        <w:rPr>
          <w:b/>
          <w:sz w:val="22"/>
          <w:szCs w:val="22"/>
        </w:rPr>
        <w:t>Stanton, A.M.</w:t>
      </w:r>
      <w:r>
        <w:rPr>
          <w:sz w:val="22"/>
          <w:szCs w:val="22"/>
        </w:rPr>
        <w:t xml:space="preserve">, &amp; </w:t>
      </w:r>
      <w:proofErr w:type="spellStart"/>
      <w:r>
        <w:rPr>
          <w:sz w:val="22"/>
          <w:szCs w:val="22"/>
        </w:rPr>
        <w:t>Meston</w:t>
      </w:r>
      <w:proofErr w:type="spellEnd"/>
      <w:r>
        <w:rPr>
          <w:sz w:val="22"/>
          <w:szCs w:val="22"/>
        </w:rPr>
        <w:t>, C.M. (2016, February). Changes in the sexual self-schema of women with a history of childhood sexual abuse following expressive writi</w:t>
      </w:r>
      <w:r w:rsidR="0037340A">
        <w:rPr>
          <w:sz w:val="22"/>
          <w:szCs w:val="22"/>
        </w:rPr>
        <w:t xml:space="preserve">ng treatment. </w:t>
      </w:r>
      <w:r>
        <w:rPr>
          <w:sz w:val="22"/>
          <w:szCs w:val="22"/>
        </w:rPr>
        <w:t>International Society for the Study of Women’s Sexual Health (ISSWSH)</w:t>
      </w:r>
      <w:r w:rsidR="00366176">
        <w:rPr>
          <w:sz w:val="22"/>
          <w:szCs w:val="22"/>
        </w:rPr>
        <w:t xml:space="preserve"> annual meeting</w:t>
      </w:r>
      <w:r>
        <w:rPr>
          <w:sz w:val="22"/>
          <w:szCs w:val="22"/>
        </w:rPr>
        <w:t>, Charleston, SC.</w:t>
      </w:r>
    </w:p>
    <w:p w14:paraId="40EB3CC9" w14:textId="77777777" w:rsidR="00F4510E" w:rsidRDefault="00F4510E" w:rsidP="00F4510E">
      <w:pPr>
        <w:ind w:left="720"/>
        <w:rPr>
          <w:sz w:val="22"/>
          <w:szCs w:val="22"/>
        </w:rPr>
      </w:pPr>
    </w:p>
    <w:p w14:paraId="1B87CD1A" w14:textId="0F6B1E5F" w:rsidR="00F4510E" w:rsidRDefault="00F4510E" w:rsidP="00E35195">
      <w:pPr>
        <w:numPr>
          <w:ilvl w:val="0"/>
          <w:numId w:val="8"/>
        </w:numPr>
        <w:rPr>
          <w:sz w:val="22"/>
          <w:szCs w:val="22"/>
        </w:rPr>
      </w:pPr>
      <w:r w:rsidRPr="00F4510E">
        <w:rPr>
          <w:sz w:val="22"/>
          <w:szCs w:val="22"/>
        </w:rPr>
        <w:t>Handy, A.B</w:t>
      </w:r>
      <w:r>
        <w:rPr>
          <w:sz w:val="22"/>
          <w:szCs w:val="22"/>
        </w:rPr>
        <w:t xml:space="preserve">., </w:t>
      </w:r>
      <w:r w:rsidRPr="00F4510E">
        <w:rPr>
          <w:b/>
          <w:sz w:val="22"/>
          <w:szCs w:val="22"/>
        </w:rPr>
        <w:t>Stanton, A.M.</w:t>
      </w:r>
      <w:r>
        <w:rPr>
          <w:sz w:val="22"/>
          <w:szCs w:val="22"/>
        </w:rPr>
        <w:t>,</w:t>
      </w:r>
      <w:r w:rsidR="002A3BA6">
        <w:rPr>
          <w:sz w:val="22"/>
          <w:szCs w:val="22"/>
        </w:rPr>
        <w:t xml:space="preserve"> </w:t>
      </w:r>
      <w:proofErr w:type="spellStart"/>
      <w:r w:rsidR="002A3BA6">
        <w:rPr>
          <w:sz w:val="22"/>
          <w:szCs w:val="22"/>
        </w:rPr>
        <w:t>Kilimnik</w:t>
      </w:r>
      <w:proofErr w:type="spellEnd"/>
      <w:r w:rsidR="002A3BA6">
        <w:rPr>
          <w:sz w:val="22"/>
          <w:szCs w:val="22"/>
        </w:rPr>
        <w:t>, C.D.,</w:t>
      </w:r>
      <w:r>
        <w:rPr>
          <w:sz w:val="22"/>
          <w:szCs w:val="22"/>
        </w:rPr>
        <w:t xml:space="preserve"> &amp; </w:t>
      </w:r>
      <w:proofErr w:type="spellStart"/>
      <w:r>
        <w:rPr>
          <w:sz w:val="22"/>
          <w:szCs w:val="22"/>
        </w:rPr>
        <w:t>Meston</w:t>
      </w:r>
      <w:proofErr w:type="spellEnd"/>
      <w:r>
        <w:rPr>
          <w:sz w:val="22"/>
          <w:szCs w:val="22"/>
        </w:rPr>
        <w:t>, C.M. (2016, February). Differences in why women with and without sexual dysfunction</w:t>
      </w:r>
      <w:r w:rsidR="0037340A">
        <w:rPr>
          <w:sz w:val="22"/>
          <w:szCs w:val="22"/>
        </w:rPr>
        <w:t xml:space="preserve"> have sex. </w:t>
      </w:r>
      <w:r>
        <w:rPr>
          <w:sz w:val="22"/>
          <w:szCs w:val="22"/>
        </w:rPr>
        <w:t>International Society for the Study of Women’s Sexual Health (ISSWSH)</w:t>
      </w:r>
      <w:r w:rsidR="00366176">
        <w:rPr>
          <w:sz w:val="22"/>
          <w:szCs w:val="22"/>
        </w:rPr>
        <w:t xml:space="preserve"> annual meeting</w:t>
      </w:r>
      <w:r>
        <w:rPr>
          <w:sz w:val="22"/>
          <w:szCs w:val="22"/>
        </w:rPr>
        <w:t>, Charleston, SC.</w:t>
      </w:r>
    </w:p>
    <w:p w14:paraId="43D42F5E" w14:textId="77777777" w:rsidR="00C207C6" w:rsidRPr="00C207C6" w:rsidRDefault="00C207C6" w:rsidP="00C207C6">
      <w:pPr>
        <w:ind w:left="720"/>
        <w:rPr>
          <w:sz w:val="22"/>
          <w:szCs w:val="22"/>
        </w:rPr>
      </w:pPr>
    </w:p>
    <w:p w14:paraId="3E2A0995" w14:textId="6F849B52" w:rsidR="00E35195" w:rsidRPr="00E35195" w:rsidRDefault="00C207C6" w:rsidP="00E35195">
      <w:pPr>
        <w:numPr>
          <w:ilvl w:val="0"/>
          <w:numId w:val="8"/>
        </w:numPr>
        <w:rPr>
          <w:sz w:val="22"/>
          <w:szCs w:val="22"/>
        </w:rPr>
      </w:pPr>
      <w:r>
        <w:rPr>
          <w:b/>
          <w:sz w:val="22"/>
          <w:szCs w:val="22"/>
        </w:rPr>
        <w:t>Stanton, A.</w:t>
      </w:r>
      <w:r w:rsidR="00E35195" w:rsidRPr="00E35195">
        <w:rPr>
          <w:b/>
          <w:sz w:val="22"/>
          <w:szCs w:val="22"/>
        </w:rPr>
        <w:t>M.</w:t>
      </w:r>
      <w:r w:rsidR="00E35195" w:rsidRPr="00E35195">
        <w:rPr>
          <w:sz w:val="22"/>
          <w:szCs w:val="22"/>
        </w:rPr>
        <w:t>,</w:t>
      </w:r>
      <w:r>
        <w:rPr>
          <w:sz w:val="22"/>
          <w:szCs w:val="22"/>
        </w:rPr>
        <w:t xml:space="preserve"> Lorenz, T.A., </w:t>
      </w:r>
      <w:proofErr w:type="spellStart"/>
      <w:r>
        <w:rPr>
          <w:sz w:val="22"/>
          <w:szCs w:val="22"/>
        </w:rPr>
        <w:t>Pulverman</w:t>
      </w:r>
      <w:proofErr w:type="spellEnd"/>
      <w:r>
        <w:rPr>
          <w:sz w:val="22"/>
          <w:szCs w:val="22"/>
        </w:rPr>
        <w:t xml:space="preserve">, C.S., &amp; </w:t>
      </w:r>
      <w:proofErr w:type="spellStart"/>
      <w:r>
        <w:rPr>
          <w:sz w:val="22"/>
          <w:szCs w:val="22"/>
        </w:rPr>
        <w:t>Meston</w:t>
      </w:r>
      <w:proofErr w:type="spellEnd"/>
      <w:r>
        <w:rPr>
          <w:sz w:val="22"/>
          <w:szCs w:val="22"/>
        </w:rPr>
        <w:t>, C.</w:t>
      </w:r>
      <w:r w:rsidR="00E35195" w:rsidRPr="00E35195">
        <w:rPr>
          <w:sz w:val="22"/>
          <w:szCs w:val="22"/>
        </w:rPr>
        <w:t>M. (2014, November). Heart rate variability predicts female sexual function status: Results from a pilot study. Texas Psychological Association (TPA)</w:t>
      </w:r>
      <w:r w:rsidR="00366176">
        <w:rPr>
          <w:sz w:val="22"/>
          <w:szCs w:val="22"/>
        </w:rPr>
        <w:t xml:space="preserve"> annual meeting</w:t>
      </w:r>
      <w:r w:rsidR="00E35195" w:rsidRPr="00E35195">
        <w:rPr>
          <w:sz w:val="22"/>
          <w:szCs w:val="22"/>
        </w:rPr>
        <w:t>, Dallas, TX.</w:t>
      </w:r>
    </w:p>
    <w:p w14:paraId="6DBE6A33" w14:textId="77777777" w:rsidR="00E35195" w:rsidRPr="00E35195" w:rsidRDefault="00E35195" w:rsidP="00E35195">
      <w:pPr>
        <w:ind w:left="720"/>
        <w:rPr>
          <w:sz w:val="22"/>
          <w:szCs w:val="22"/>
        </w:rPr>
      </w:pPr>
    </w:p>
    <w:p w14:paraId="3CFD14E6" w14:textId="6C6D4453" w:rsidR="001454CC" w:rsidRDefault="001454CC" w:rsidP="00E35195">
      <w:pPr>
        <w:numPr>
          <w:ilvl w:val="0"/>
          <w:numId w:val="8"/>
        </w:numPr>
        <w:rPr>
          <w:sz w:val="22"/>
          <w:szCs w:val="22"/>
        </w:rPr>
      </w:pPr>
      <w:proofErr w:type="spellStart"/>
      <w:r>
        <w:rPr>
          <w:sz w:val="22"/>
          <w:szCs w:val="22"/>
        </w:rPr>
        <w:t>Malin</w:t>
      </w:r>
      <w:proofErr w:type="spellEnd"/>
      <w:r>
        <w:rPr>
          <w:sz w:val="22"/>
          <w:szCs w:val="22"/>
        </w:rPr>
        <w:t xml:space="preserve">, J.J., Vine, V.J., </w:t>
      </w:r>
      <w:r w:rsidRPr="001454CC">
        <w:rPr>
          <w:b/>
          <w:sz w:val="22"/>
          <w:szCs w:val="22"/>
        </w:rPr>
        <w:t>Stanton, A.M.</w:t>
      </w:r>
      <w:r>
        <w:rPr>
          <w:sz w:val="22"/>
          <w:szCs w:val="22"/>
        </w:rPr>
        <w:t xml:space="preserve">, </w:t>
      </w:r>
      <w:proofErr w:type="spellStart"/>
      <w:r>
        <w:rPr>
          <w:sz w:val="22"/>
          <w:szCs w:val="22"/>
        </w:rPr>
        <w:t>Cannava</w:t>
      </w:r>
      <w:proofErr w:type="spellEnd"/>
      <w:r>
        <w:rPr>
          <w:sz w:val="22"/>
          <w:szCs w:val="22"/>
        </w:rPr>
        <w:t>, K., Bodie, G., &amp; Pennebaker, J.W. (2014, March). The arc of narrative: Using language markers to identify stories. Society for Personality and Social Psychology (SPSP)</w:t>
      </w:r>
      <w:r w:rsidR="00366176">
        <w:rPr>
          <w:sz w:val="22"/>
          <w:szCs w:val="22"/>
        </w:rPr>
        <w:t xml:space="preserve"> annual meeting</w:t>
      </w:r>
      <w:r>
        <w:rPr>
          <w:sz w:val="22"/>
          <w:szCs w:val="22"/>
        </w:rPr>
        <w:t xml:space="preserve">, Austin, TX. </w:t>
      </w:r>
    </w:p>
    <w:p w14:paraId="54178476" w14:textId="77777777" w:rsidR="001454CC" w:rsidRDefault="001454CC" w:rsidP="001454CC">
      <w:pPr>
        <w:rPr>
          <w:sz w:val="22"/>
          <w:szCs w:val="22"/>
        </w:rPr>
      </w:pPr>
    </w:p>
    <w:p w14:paraId="5AD5EEE2" w14:textId="6E4FF392" w:rsidR="009C35F1" w:rsidRPr="001C17DD" w:rsidRDefault="00C207C6" w:rsidP="009C35F1">
      <w:pPr>
        <w:numPr>
          <w:ilvl w:val="0"/>
          <w:numId w:val="8"/>
        </w:numPr>
        <w:rPr>
          <w:sz w:val="22"/>
          <w:szCs w:val="22"/>
        </w:rPr>
      </w:pPr>
      <w:r>
        <w:rPr>
          <w:sz w:val="22"/>
          <w:szCs w:val="22"/>
        </w:rPr>
        <w:t xml:space="preserve">Hamilton, L.D., </w:t>
      </w:r>
      <w:proofErr w:type="spellStart"/>
      <w:r>
        <w:rPr>
          <w:sz w:val="22"/>
          <w:szCs w:val="22"/>
        </w:rPr>
        <w:t>Meston</w:t>
      </w:r>
      <w:proofErr w:type="spellEnd"/>
      <w:r>
        <w:rPr>
          <w:sz w:val="22"/>
          <w:szCs w:val="22"/>
        </w:rPr>
        <w:t>, C.</w:t>
      </w:r>
      <w:r w:rsidR="00E35195" w:rsidRPr="00E35195">
        <w:rPr>
          <w:sz w:val="22"/>
          <w:szCs w:val="22"/>
        </w:rPr>
        <w:t xml:space="preserve">M., &amp; </w:t>
      </w:r>
      <w:r>
        <w:rPr>
          <w:b/>
          <w:sz w:val="22"/>
          <w:szCs w:val="22"/>
        </w:rPr>
        <w:t>Stanton, A.</w:t>
      </w:r>
      <w:r w:rsidR="00E35195" w:rsidRPr="00E35195">
        <w:rPr>
          <w:b/>
          <w:sz w:val="22"/>
          <w:szCs w:val="22"/>
        </w:rPr>
        <w:t xml:space="preserve">M. </w:t>
      </w:r>
      <w:r w:rsidR="00E35195" w:rsidRPr="00E35195">
        <w:rPr>
          <w:sz w:val="22"/>
          <w:szCs w:val="22"/>
        </w:rPr>
        <w:t xml:space="preserve">(2014, </w:t>
      </w:r>
      <w:r w:rsidR="00347B62">
        <w:rPr>
          <w:sz w:val="22"/>
          <w:szCs w:val="22"/>
        </w:rPr>
        <w:t>February</w:t>
      </w:r>
      <w:r w:rsidR="00E35195" w:rsidRPr="00E35195">
        <w:rPr>
          <w:sz w:val="22"/>
          <w:szCs w:val="22"/>
        </w:rPr>
        <w:t>). Gender and age-related differences in sexual motivation. International Society for the Study of Women’s Sexual Health (ISSWSH)</w:t>
      </w:r>
      <w:r w:rsidR="00366176">
        <w:rPr>
          <w:sz w:val="22"/>
          <w:szCs w:val="22"/>
        </w:rPr>
        <w:t xml:space="preserve"> annual meeting</w:t>
      </w:r>
      <w:r w:rsidR="00E35195" w:rsidRPr="00E35195">
        <w:rPr>
          <w:sz w:val="22"/>
          <w:szCs w:val="22"/>
        </w:rPr>
        <w:t xml:space="preserve">, San Diego, CA. </w:t>
      </w:r>
    </w:p>
    <w:p w14:paraId="5C3A40BF" w14:textId="77777777" w:rsidR="00A83C2F" w:rsidRDefault="00A83C2F" w:rsidP="00E35195">
      <w:pPr>
        <w:rPr>
          <w:sz w:val="22"/>
          <w:szCs w:val="22"/>
        </w:rPr>
      </w:pPr>
    </w:p>
    <w:p w14:paraId="41D2C7C3" w14:textId="77777777" w:rsidR="00C6785E" w:rsidRDefault="00A217F9" w:rsidP="00C6785E">
      <w:pPr>
        <w:rPr>
          <w:b/>
          <w:sz w:val="22"/>
          <w:szCs w:val="22"/>
        </w:rPr>
      </w:pPr>
      <w:r>
        <w:rPr>
          <w:b/>
          <w:sz w:val="22"/>
          <w:szCs w:val="22"/>
        </w:rPr>
        <w:t>INVITED TALKS</w:t>
      </w:r>
      <w:r w:rsidR="001A416F">
        <w:rPr>
          <w:b/>
          <w:sz w:val="22"/>
          <w:szCs w:val="22"/>
        </w:rPr>
        <w:t xml:space="preserve"> AND WORKSHOPS</w:t>
      </w:r>
    </w:p>
    <w:p w14:paraId="4E465EA7" w14:textId="77777777" w:rsidR="00C6785E" w:rsidRPr="00C6785E" w:rsidRDefault="00C6785E" w:rsidP="00C6785E">
      <w:pPr>
        <w:rPr>
          <w:b/>
          <w:sz w:val="22"/>
          <w:szCs w:val="22"/>
        </w:rPr>
      </w:pPr>
      <w:r>
        <w:rPr>
          <w:b/>
          <w:noProof/>
          <w:sz w:val="22"/>
          <w:szCs w:val="22"/>
        </w:rPr>
        <mc:AlternateContent>
          <mc:Choice Requires="wps">
            <w:drawing>
              <wp:anchor distT="0" distB="0" distL="114300" distR="114300" simplePos="0" relativeHeight="251694080" behindDoc="0" locked="0" layoutInCell="1" allowOverlap="1" wp14:anchorId="1B45C4B5" wp14:editId="5E98158A">
                <wp:simplePos x="0" y="0"/>
                <wp:positionH relativeFrom="column">
                  <wp:posOffset>13335</wp:posOffset>
                </wp:positionH>
                <wp:positionV relativeFrom="paragraph">
                  <wp:posOffset>120650</wp:posOffset>
                </wp:positionV>
                <wp:extent cx="6509385" cy="0"/>
                <wp:effectExtent l="13335" t="8890" r="30480" b="2921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90C7" id="Line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pt" to="51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OC8wEAALQDAAAOAAAAZHJzL2Uyb0RvYy54bWysU02P2jAQvVfqf7B8hwSW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"/>
            </w:pict>
          </mc:Fallback>
        </mc:AlternateContent>
      </w:r>
    </w:p>
    <w:p w14:paraId="7CAA0C33" w14:textId="77777777" w:rsidR="001B491A" w:rsidRDefault="001B491A" w:rsidP="00C6785E">
      <w:pPr>
        <w:pStyle w:val="ListParagraph"/>
        <w:numPr>
          <w:ilvl w:val="0"/>
          <w:numId w:val="23"/>
        </w:numPr>
        <w:rPr>
          <w:sz w:val="22"/>
          <w:szCs w:val="22"/>
        </w:rPr>
      </w:pPr>
      <w:r w:rsidRPr="001B491A">
        <w:rPr>
          <w:b/>
          <w:sz w:val="22"/>
          <w:szCs w:val="22"/>
        </w:rPr>
        <w:t>Stanton, A.M.</w:t>
      </w:r>
      <w:r>
        <w:rPr>
          <w:sz w:val="22"/>
          <w:szCs w:val="22"/>
        </w:rPr>
        <w:t xml:space="preserve"> (2019, June). Waiting to exhale: Using biofeedback to increase female sexual arousal. Psychiatry Grand Rounds presentation at Massachusetts General Hospital/Harvard Medical School, Boston, MA. </w:t>
      </w:r>
    </w:p>
    <w:p w14:paraId="22A2F112" w14:textId="77777777" w:rsidR="001B491A" w:rsidRPr="001B491A" w:rsidRDefault="001B491A" w:rsidP="001B491A">
      <w:pPr>
        <w:pStyle w:val="ListParagraph"/>
        <w:rPr>
          <w:sz w:val="22"/>
          <w:szCs w:val="22"/>
        </w:rPr>
      </w:pPr>
    </w:p>
    <w:p w14:paraId="600712C8" w14:textId="77777777" w:rsidR="0090511C" w:rsidRDefault="0090511C" w:rsidP="00C6785E">
      <w:pPr>
        <w:pStyle w:val="ListParagraph"/>
        <w:numPr>
          <w:ilvl w:val="0"/>
          <w:numId w:val="23"/>
        </w:numPr>
        <w:rPr>
          <w:sz w:val="22"/>
          <w:szCs w:val="22"/>
        </w:rPr>
      </w:pPr>
      <w:r w:rsidRPr="0090511C">
        <w:rPr>
          <w:b/>
          <w:sz w:val="22"/>
          <w:szCs w:val="22"/>
        </w:rPr>
        <w:t>Stanton, A.M.</w:t>
      </w:r>
      <w:r>
        <w:rPr>
          <w:sz w:val="22"/>
          <w:szCs w:val="22"/>
        </w:rPr>
        <w:t xml:space="preserve"> (2019, March). Promoting sexual health: Mechanisms and interventions. Guest lecture for students enrolled in Abnormal Psychology course at Bard College, Annandale-on-Hudson, NY. </w:t>
      </w:r>
    </w:p>
    <w:p w14:paraId="0A687B4B" w14:textId="77777777" w:rsidR="0090511C" w:rsidRPr="0090511C" w:rsidRDefault="0090511C" w:rsidP="0090511C">
      <w:pPr>
        <w:pStyle w:val="ListParagraph"/>
        <w:rPr>
          <w:sz w:val="22"/>
          <w:szCs w:val="22"/>
        </w:rPr>
      </w:pPr>
    </w:p>
    <w:p w14:paraId="654EB0A7" w14:textId="77777777" w:rsidR="00C6785E" w:rsidRDefault="00C6785E" w:rsidP="00C6785E">
      <w:pPr>
        <w:pStyle w:val="ListParagraph"/>
        <w:numPr>
          <w:ilvl w:val="0"/>
          <w:numId w:val="23"/>
        </w:numPr>
        <w:rPr>
          <w:sz w:val="22"/>
          <w:szCs w:val="22"/>
        </w:rPr>
      </w:pPr>
      <w:r w:rsidRPr="00A02CAC">
        <w:rPr>
          <w:b/>
          <w:sz w:val="22"/>
          <w:szCs w:val="22"/>
        </w:rPr>
        <w:t>Stanton, A.M.</w:t>
      </w:r>
      <w:r>
        <w:rPr>
          <w:sz w:val="22"/>
          <w:szCs w:val="22"/>
        </w:rPr>
        <w:t xml:space="preserve"> (2017, January). Sexual dysfunction: Select case studies. Workshop conducted for the Family Medicine Residents at The University of Texas at Austin Dell Medical School, Austin, TX.</w:t>
      </w:r>
    </w:p>
    <w:p w14:paraId="16DBF0A7" w14:textId="77777777" w:rsidR="00C6785E" w:rsidRPr="00A02CAC" w:rsidRDefault="00C6785E" w:rsidP="00C6785E">
      <w:pPr>
        <w:pStyle w:val="ListParagraph"/>
        <w:rPr>
          <w:sz w:val="22"/>
          <w:szCs w:val="22"/>
        </w:rPr>
      </w:pPr>
    </w:p>
    <w:p w14:paraId="0EAC056C" w14:textId="77777777" w:rsidR="00C6785E" w:rsidRDefault="00C6785E" w:rsidP="00C6785E">
      <w:pPr>
        <w:pStyle w:val="ListParagraph"/>
        <w:numPr>
          <w:ilvl w:val="0"/>
          <w:numId w:val="23"/>
        </w:numPr>
        <w:rPr>
          <w:sz w:val="22"/>
          <w:szCs w:val="22"/>
        </w:rPr>
      </w:pPr>
      <w:r w:rsidRPr="00D5107D">
        <w:rPr>
          <w:b/>
          <w:sz w:val="22"/>
          <w:szCs w:val="22"/>
        </w:rPr>
        <w:t>Stanton, A.M.</w:t>
      </w:r>
      <w:r>
        <w:rPr>
          <w:sz w:val="22"/>
          <w:szCs w:val="22"/>
        </w:rPr>
        <w:t xml:space="preserve"> (2016, October). Increasing sexual arousal in women: The role of heart rate variability manipulation and autogenic training. Workshop conducted at the Fielding Graduate University Cluster Meeting, Austin, TX.</w:t>
      </w:r>
    </w:p>
    <w:p w14:paraId="7858B009" w14:textId="77777777" w:rsidR="001A416F" w:rsidRPr="001A416F" w:rsidRDefault="001A416F" w:rsidP="001A416F">
      <w:pPr>
        <w:pStyle w:val="ListParagraph"/>
        <w:rPr>
          <w:sz w:val="22"/>
          <w:szCs w:val="22"/>
        </w:rPr>
      </w:pPr>
    </w:p>
    <w:p w14:paraId="7D66451F" w14:textId="77777777" w:rsidR="001A416F" w:rsidRDefault="001A416F" w:rsidP="001A416F">
      <w:pPr>
        <w:numPr>
          <w:ilvl w:val="0"/>
          <w:numId w:val="23"/>
        </w:numPr>
        <w:rPr>
          <w:sz w:val="22"/>
          <w:szCs w:val="22"/>
        </w:rPr>
      </w:pPr>
      <w:r>
        <w:rPr>
          <w:sz w:val="22"/>
          <w:szCs w:val="22"/>
        </w:rPr>
        <w:t xml:space="preserve">Lorenz, T.A. &amp; </w:t>
      </w:r>
      <w:r w:rsidRPr="00682F3B">
        <w:rPr>
          <w:b/>
          <w:sz w:val="22"/>
          <w:szCs w:val="22"/>
        </w:rPr>
        <w:t>Stanton, A.M.</w:t>
      </w:r>
      <w:r>
        <w:rPr>
          <w:sz w:val="22"/>
          <w:szCs w:val="22"/>
        </w:rPr>
        <w:t xml:space="preserve"> (2016, March). Psychophysiology of sexual response: State of the field and future directions. Keynote address at the annual meeting of the Association of Applied Psychophysiology and Biofeedback (AAPB), Seattle, WA.</w:t>
      </w:r>
    </w:p>
    <w:p w14:paraId="5776C034" w14:textId="77777777" w:rsidR="001A416F" w:rsidRPr="00C6785E" w:rsidRDefault="001A416F" w:rsidP="001A416F">
      <w:pPr>
        <w:rPr>
          <w:sz w:val="22"/>
          <w:szCs w:val="22"/>
        </w:rPr>
      </w:pPr>
    </w:p>
    <w:p w14:paraId="01B8742B" w14:textId="77777777" w:rsidR="001A416F" w:rsidRPr="001A416F" w:rsidRDefault="001A416F" w:rsidP="001A416F">
      <w:pPr>
        <w:pStyle w:val="ListParagraph"/>
        <w:numPr>
          <w:ilvl w:val="0"/>
          <w:numId w:val="23"/>
        </w:numPr>
        <w:rPr>
          <w:sz w:val="22"/>
          <w:szCs w:val="22"/>
        </w:rPr>
      </w:pPr>
      <w:r>
        <w:rPr>
          <w:sz w:val="22"/>
          <w:szCs w:val="22"/>
        </w:rPr>
        <w:t>Lorenz, T.</w:t>
      </w:r>
      <w:r w:rsidRPr="00EB4CED">
        <w:rPr>
          <w:sz w:val="22"/>
          <w:szCs w:val="22"/>
        </w:rPr>
        <w:t>A</w:t>
      </w:r>
      <w:r>
        <w:rPr>
          <w:sz w:val="22"/>
          <w:szCs w:val="22"/>
        </w:rPr>
        <w:t>.</w:t>
      </w:r>
      <w:r w:rsidRPr="00EB4CED">
        <w:rPr>
          <w:sz w:val="22"/>
          <w:szCs w:val="22"/>
        </w:rPr>
        <w:t xml:space="preserve"> &amp; </w:t>
      </w:r>
      <w:r>
        <w:rPr>
          <w:b/>
          <w:sz w:val="22"/>
          <w:szCs w:val="22"/>
        </w:rPr>
        <w:t>Stanton, A.</w:t>
      </w:r>
      <w:r w:rsidRPr="00EB4CED">
        <w:rPr>
          <w:b/>
          <w:sz w:val="22"/>
          <w:szCs w:val="22"/>
        </w:rPr>
        <w:t xml:space="preserve">M. </w:t>
      </w:r>
      <w:r w:rsidRPr="00EB4CED">
        <w:rPr>
          <w:sz w:val="22"/>
          <w:szCs w:val="22"/>
        </w:rPr>
        <w:t>(2016, March). Biomarkers in sex research: Quantif</w:t>
      </w:r>
      <w:r>
        <w:rPr>
          <w:sz w:val="22"/>
          <w:szCs w:val="22"/>
        </w:rPr>
        <w:t xml:space="preserve">ying the erotic. Workshop </w:t>
      </w:r>
      <w:r w:rsidRPr="00EB4CED">
        <w:rPr>
          <w:sz w:val="22"/>
          <w:szCs w:val="22"/>
        </w:rPr>
        <w:t>conducted at the annual meeting of the Association for Applied Psychophysiology and Biofeedback (AAPB), Seattle, WA.</w:t>
      </w:r>
    </w:p>
    <w:p w14:paraId="1C4D50F8" w14:textId="77777777" w:rsidR="00C6785E" w:rsidRPr="00D5107D" w:rsidRDefault="00C6785E" w:rsidP="00C6785E">
      <w:pPr>
        <w:pStyle w:val="ListParagraph"/>
        <w:rPr>
          <w:sz w:val="22"/>
          <w:szCs w:val="22"/>
        </w:rPr>
      </w:pPr>
    </w:p>
    <w:p w14:paraId="5D27E82D" w14:textId="77777777" w:rsidR="00C6785E" w:rsidRDefault="00C6785E" w:rsidP="00C6785E">
      <w:pPr>
        <w:pStyle w:val="ListParagraph"/>
        <w:numPr>
          <w:ilvl w:val="0"/>
          <w:numId w:val="23"/>
        </w:numPr>
        <w:rPr>
          <w:sz w:val="22"/>
          <w:szCs w:val="22"/>
        </w:rPr>
      </w:pPr>
      <w:r w:rsidRPr="00FA41EF">
        <w:rPr>
          <w:b/>
          <w:sz w:val="22"/>
          <w:szCs w:val="22"/>
        </w:rPr>
        <w:lastRenderedPageBreak/>
        <w:t>Stanton, A.M.</w:t>
      </w:r>
      <w:r>
        <w:rPr>
          <w:sz w:val="22"/>
          <w:szCs w:val="22"/>
        </w:rPr>
        <w:t xml:space="preserve"> (2016, August). Heart rate variability: Definition, measurement, and applications. Workshop conducted at the Center for Relationships, Austin, TX.</w:t>
      </w:r>
    </w:p>
    <w:p w14:paraId="5F02EC06" w14:textId="77777777" w:rsidR="00C6785E" w:rsidRDefault="00C6785E" w:rsidP="00E35195">
      <w:pPr>
        <w:rPr>
          <w:b/>
          <w:sz w:val="22"/>
          <w:szCs w:val="22"/>
        </w:rPr>
      </w:pPr>
    </w:p>
    <w:p w14:paraId="0E258EAE" w14:textId="77777777" w:rsidR="00C6785E" w:rsidRDefault="00C6785E" w:rsidP="00E35195">
      <w:pPr>
        <w:rPr>
          <w:b/>
          <w:sz w:val="22"/>
          <w:szCs w:val="22"/>
        </w:rPr>
      </w:pPr>
    </w:p>
    <w:p w14:paraId="51DF5D49" w14:textId="77777777" w:rsidR="00E35195" w:rsidRPr="00EF6A77" w:rsidRDefault="00E35195" w:rsidP="00E35195">
      <w:pPr>
        <w:rPr>
          <w:b/>
          <w:sz w:val="22"/>
          <w:szCs w:val="22"/>
        </w:rPr>
      </w:pPr>
      <w:r w:rsidRPr="00EF6A77">
        <w:rPr>
          <w:b/>
          <w:sz w:val="22"/>
          <w:szCs w:val="22"/>
        </w:rPr>
        <w:t>RESEARCH EXPERIENCE</w:t>
      </w:r>
    </w:p>
    <w:p w14:paraId="010A9C94" w14:textId="77777777" w:rsidR="00E35195" w:rsidRPr="00EF6A77" w:rsidRDefault="00E35195" w:rsidP="00E35195">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0B7F3B68" wp14:editId="2B16CA51">
                <wp:simplePos x="0" y="0"/>
                <wp:positionH relativeFrom="column">
                  <wp:posOffset>-62865</wp:posOffset>
                </wp:positionH>
                <wp:positionV relativeFrom="paragraph">
                  <wp:posOffset>88900</wp:posOffset>
                </wp:positionV>
                <wp:extent cx="6572885" cy="0"/>
                <wp:effectExtent l="13335" t="12700" r="30480" b="254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8CDC"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nz8g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"/>
            </w:pict>
          </mc:Fallback>
        </mc:AlternateContent>
      </w:r>
    </w:p>
    <w:p w14:paraId="0F259231" w14:textId="77777777" w:rsidR="00E53C15" w:rsidRDefault="00E53C15" w:rsidP="00E35195">
      <w:pPr>
        <w:rPr>
          <w:b/>
          <w:i/>
          <w:sz w:val="22"/>
          <w:szCs w:val="22"/>
        </w:rPr>
      </w:pPr>
      <w:r>
        <w:rPr>
          <w:b/>
          <w:i/>
          <w:sz w:val="22"/>
          <w:szCs w:val="22"/>
        </w:rPr>
        <w:t>Behavioral Medicine Program</w:t>
      </w:r>
    </w:p>
    <w:p w14:paraId="2F660CAA" w14:textId="77777777" w:rsidR="00E53C15" w:rsidRDefault="00E53C15" w:rsidP="00E35195">
      <w:pPr>
        <w:rPr>
          <w:b/>
          <w:i/>
          <w:sz w:val="22"/>
          <w:szCs w:val="22"/>
        </w:rPr>
      </w:pPr>
      <w:r>
        <w:rPr>
          <w:b/>
          <w:i/>
          <w:sz w:val="22"/>
          <w:szCs w:val="22"/>
        </w:rPr>
        <w:t>Department of Psychiatry</w:t>
      </w:r>
    </w:p>
    <w:p w14:paraId="790090D6" w14:textId="77777777" w:rsidR="00E53C15" w:rsidRDefault="00E53C15" w:rsidP="00E35195">
      <w:pPr>
        <w:rPr>
          <w:b/>
          <w:i/>
          <w:sz w:val="22"/>
          <w:szCs w:val="22"/>
        </w:rPr>
      </w:pPr>
      <w:r>
        <w:rPr>
          <w:b/>
          <w:i/>
          <w:sz w:val="22"/>
          <w:szCs w:val="22"/>
        </w:rPr>
        <w:t>Massachusetts General Hospital/Harvard Medical School</w:t>
      </w:r>
    </w:p>
    <w:p w14:paraId="25C15758" w14:textId="77777777" w:rsidR="00E53C15" w:rsidRDefault="00E53C15" w:rsidP="00E35195">
      <w:pPr>
        <w:rPr>
          <w:b/>
          <w:i/>
          <w:sz w:val="22"/>
          <w:szCs w:val="22"/>
        </w:rPr>
      </w:pPr>
      <w:r>
        <w:rPr>
          <w:b/>
          <w:i/>
          <w:sz w:val="22"/>
          <w:szCs w:val="22"/>
        </w:rPr>
        <w:t>Boston, MA</w:t>
      </w:r>
    </w:p>
    <w:p w14:paraId="054094ED" w14:textId="77777777" w:rsidR="00F91B4A" w:rsidRDefault="00F91B4A" w:rsidP="00E35195">
      <w:pPr>
        <w:rPr>
          <w:b/>
          <w:i/>
          <w:sz w:val="22"/>
          <w:szCs w:val="22"/>
        </w:rPr>
      </w:pPr>
    </w:p>
    <w:p w14:paraId="199E064A" w14:textId="77777777" w:rsidR="00243B42" w:rsidRPr="00037866" w:rsidRDefault="00F91B4A" w:rsidP="00243B42">
      <w:pPr>
        <w:ind w:left="1440" w:hanging="1440"/>
        <w:rPr>
          <w:sz w:val="22"/>
          <w:szCs w:val="22"/>
        </w:rPr>
      </w:pPr>
      <w:r w:rsidRPr="00F91B4A">
        <w:rPr>
          <w:sz w:val="22"/>
          <w:szCs w:val="22"/>
        </w:rPr>
        <w:t>2018~present</w:t>
      </w:r>
      <w:r w:rsidR="00243B42">
        <w:rPr>
          <w:sz w:val="22"/>
          <w:szCs w:val="22"/>
        </w:rPr>
        <w:tab/>
      </w:r>
      <w:r w:rsidR="00243B42" w:rsidRPr="00037866">
        <w:rPr>
          <w:i/>
          <w:sz w:val="22"/>
          <w:szCs w:val="22"/>
          <w:u w:val="single"/>
        </w:rPr>
        <w:t>Title</w:t>
      </w:r>
      <w:r w:rsidR="00243B42" w:rsidRPr="00037866">
        <w:rPr>
          <w:i/>
          <w:sz w:val="22"/>
          <w:szCs w:val="22"/>
        </w:rPr>
        <w:t>:</w:t>
      </w:r>
      <w:r w:rsidR="00243B42" w:rsidRPr="00037866">
        <w:rPr>
          <w:sz w:val="22"/>
          <w:szCs w:val="22"/>
        </w:rPr>
        <w:t xml:space="preserve"> </w:t>
      </w:r>
      <w:r w:rsidR="004638F2">
        <w:rPr>
          <w:sz w:val="22"/>
          <w:szCs w:val="22"/>
        </w:rPr>
        <w:t>Developing a Resilience Intervention for Older, HIV-infected women</w:t>
      </w:r>
      <w:r w:rsidR="00243B42" w:rsidRPr="00037866">
        <w:rPr>
          <w:sz w:val="22"/>
          <w:szCs w:val="22"/>
        </w:rPr>
        <w:t xml:space="preserve"> </w:t>
      </w:r>
    </w:p>
    <w:p w14:paraId="5E641594" w14:textId="77777777" w:rsidR="00243B42" w:rsidRPr="00037866" w:rsidRDefault="00243B42" w:rsidP="00243B42">
      <w:pPr>
        <w:ind w:left="1440" w:hanging="1440"/>
        <w:rPr>
          <w:sz w:val="22"/>
          <w:szCs w:val="22"/>
        </w:rPr>
      </w:pPr>
      <w:r w:rsidRPr="00037866">
        <w:rPr>
          <w:sz w:val="22"/>
          <w:szCs w:val="22"/>
        </w:rPr>
        <w:tab/>
      </w:r>
      <w:r w:rsidRPr="00037866">
        <w:rPr>
          <w:i/>
          <w:sz w:val="22"/>
          <w:szCs w:val="22"/>
          <w:u w:val="single"/>
        </w:rPr>
        <w:t>Aim</w:t>
      </w:r>
      <w:r w:rsidRPr="00037866">
        <w:rPr>
          <w:i/>
          <w:sz w:val="22"/>
          <w:szCs w:val="22"/>
        </w:rPr>
        <w:t>:</w:t>
      </w:r>
      <w:r w:rsidRPr="00037866">
        <w:rPr>
          <w:sz w:val="22"/>
          <w:szCs w:val="22"/>
        </w:rPr>
        <w:t xml:space="preserve"> </w:t>
      </w:r>
      <w:r w:rsidR="004638F2">
        <w:rPr>
          <w:sz w:val="22"/>
          <w:szCs w:val="22"/>
        </w:rPr>
        <w:t>To investigate the feasibility and acceptability of a mind-body medicine resiliency intervention among older women living with HIV</w:t>
      </w:r>
      <w:r w:rsidR="00A50483">
        <w:rPr>
          <w:sz w:val="22"/>
          <w:szCs w:val="22"/>
        </w:rPr>
        <w:t>.</w:t>
      </w:r>
      <w:r w:rsidRPr="00037866">
        <w:rPr>
          <w:sz w:val="22"/>
          <w:szCs w:val="22"/>
        </w:rPr>
        <w:t xml:space="preserve"> </w:t>
      </w:r>
    </w:p>
    <w:p w14:paraId="409CC0A8" w14:textId="77777777" w:rsidR="00243B42" w:rsidRDefault="00243B42" w:rsidP="00243B42">
      <w:pPr>
        <w:ind w:left="1440" w:hanging="1440"/>
        <w:rPr>
          <w:sz w:val="22"/>
          <w:szCs w:val="22"/>
        </w:rPr>
      </w:pPr>
      <w:r w:rsidRPr="00037866">
        <w:rPr>
          <w:sz w:val="22"/>
          <w:szCs w:val="22"/>
        </w:rPr>
        <w:tab/>
      </w:r>
      <w:r w:rsidRPr="00037866">
        <w:rPr>
          <w:i/>
          <w:sz w:val="22"/>
          <w:szCs w:val="22"/>
          <w:u w:val="single"/>
        </w:rPr>
        <w:t>Role</w:t>
      </w:r>
      <w:r w:rsidRPr="00037866">
        <w:rPr>
          <w:i/>
          <w:sz w:val="22"/>
          <w:szCs w:val="22"/>
        </w:rPr>
        <w:t>:</w:t>
      </w:r>
      <w:r w:rsidRPr="00037866">
        <w:rPr>
          <w:sz w:val="22"/>
          <w:szCs w:val="22"/>
        </w:rPr>
        <w:t xml:space="preserve"> </w:t>
      </w:r>
      <w:r w:rsidR="004638F2">
        <w:rPr>
          <w:sz w:val="22"/>
          <w:szCs w:val="22"/>
        </w:rPr>
        <w:t>Protocol therapist</w:t>
      </w:r>
      <w:r w:rsidRPr="00037866">
        <w:rPr>
          <w:sz w:val="22"/>
          <w:szCs w:val="22"/>
        </w:rPr>
        <w:t xml:space="preserve">; </w:t>
      </w:r>
      <w:r w:rsidRPr="00037866">
        <w:rPr>
          <w:i/>
          <w:sz w:val="22"/>
          <w:szCs w:val="22"/>
        </w:rPr>
        <w:t>Supervisor:</w:t>
      </w:r>
      <w:r w:rsidRPr="00037866">
        <w:rPr>
          <w:sz w:val="22"/>
          <w:szCs w:val="22"/>
        </w:rPr>
        <w:t xml:space="preserve"> </w:t>
      </w:r>
      <w:r w:rsidR="004638F2">
        <w:rPr>
          <w:sz w:val="22"/>
          <w:szCs w:val="22"/>
        </w:rPr>
        <w:t>Christina Psaros</w:t>
      </w:r>
      <w:r w:rsidR="00A50483">
        <w:rPr>
          <w:sz w:val="22"/>
          <w:szCs w:val="22"/>
        </w:rPr>
        <w:t>,</w:t>
      </w:r>
      <w:r w:rsidRPr="00037866">
        <w:rPr>
          <w:sz w:val="22"/>
          <w:szCs w:val="22"/>
        </w:rPr>
        <w:t xml:space="preserve"> Ph.D.</w:t>
      </w:r>
    </w:p>
    <w:p w14:paraId="5897CA77" w14:textId="77777777" w:rsidR="00497608" w:rsidRDefault="00497608" w:rsidP="00497608">
      <w:pPr>
        <w:rPr>
          <w:sz w:val="22"/>
          <w:szCs w:val="22"/>
        </w:rPr>
      </w:pPr>
    </w:p>
    <w:p w14:paraId="523F247A" w14:textId="77777777" w:rsidR="00497608" w:rsidRDefault="00497608" w:rsidP="00497608">
      <w:pPr>
        <w:rPr>
          <w:b/>
          <w:i/>
          <w:sz w:val="22"/>
          <w:szCs w:val="22"/>
        </w:rPr>
      </w:pPr>
      <w:r>
        <w:rPr>
          <w:b/>
          <w:i/>
          <w:sz w:val="22"/>
          <w:szCs w:val="22"/>
        </w:rPr>
        <w:t>The Fenway Institute</w:t>
      </w:r>
    </w:p>
    <w:p w14:paraId="5B672FB7" w14:textId="77777777" w:rsidR="00497608" w:rsidRDefault="00497608" w:rsidP="00497608">
      <w:pPr>
        <w:rPr>
          <w:b/>
          <w:i/>
          <w:sz w:val="22"/>
          <w:szCs w:val="22"/>
        </w:rPr>
      </w:pPr>
      <w:r>
        <w:rPr>
          <w:b/>
          <w:i/>
          <w:sz w:val="22"/>
          <w:szCs w:val="22"/>
        </w:rPr>
        <w:t>Fenway Health</w:t>
      </w:r>
    </w:p>
    <w:p w14:paraId="209E5FB1" w14:textId="77777777" w:rsidR="00497608" w:rsidRDefault="00497608" w:rsidP="00497608">
      <w:pPr>
        <w:rPr>
          <w:b/>
          <w:i/>
          <w:sz w:val="22"/>
          <w:szCs w:val="22"/>
        </w:rPr>
      </w:pPr>
      <w:r>
        <w:rPr>
          <w:b/>
          <w:i/>
          <w:sz w:val="22"/>
          <w:szCs w:val="22"/>
        </w:rPr>
        <w:t>Boston, MA</w:t>
      </w:r>
    </w:p>
    <w:p w14:paraId="76C9C577" w14:textId="77777777" w:rsidR="00497608" w:rsidRDefault="00497608" w:rsidP="00497608">
      <w:pPr>
        <w:rPr>
          <w:sz w:val="22"/>
          <w:szCs w:val="22"/>
        </w:rPr>
      </w:pPr>
    </w:p>
    <w:p w14:paraId="35A960F7" w14:textId="77777777" w:rsidR="00F15E3B" w:rsidRDefault="00F15E3B" w:rsidP="00F15E3B">
      <w:pPr>
        <w:ind w:left="1440" w:hanging="1440"/>
        <w:rPr>
          <w:sz w:val="22"/>
          <w:szCs w:val="22"/>
        </w:rPr>
      </w:pPr>
      <w:r w:rsidRPr="00F91B4A">
        <w:rPr>
          <w:sz w:val="22"/>
          <w:szCs w:val="22"/>
        </w:rPr>
        <w:t>2018~present</w:t>
      </w:r>
      <w:r>
        <w:rPr>
          <w:sz w:val="22"/>
          <w:szCs w:val="22"/>
        </w:rPr>
        <w:tab/>
      </w:r>
      <w:r w:rsidRPr="00037866">
        <w:rPr>
          <w:i/>
          <w:sz w:val="22"/>
          <w:szCs w:val="22"/>
          <w:u w:val="single"/>
        </w:rPr>
        <w:t>Title</w:t>
      </w:r>
      <w:r w:rsidRPr="00037866">
        <w:rPr>
          <w:i/>
          <w:sz w:val="22"/>
          <w:szCs w:val="22"/>
        </w:rPr>
        <w:t>:</w:t>
      </w:r>
      <w:r w:rsidRPr="00037866">
        <w:rPr>
          <w:sz w:val="22"/>
          <w:szCs w:val="22"/>
        </w:rPr>
        <w:t xml:space="preserve"> </w:t>
      </w:r>
      <w:r>
        <w:rPr>
          <w:sz w:val="22"/>
          <w:szCs w:val="22"/>
        </w:rPr>
        <w:t>Project THRIVE+</w:t>
      </w:r>
      <w:r w:rsidRPr="00037866">
        <w:rPr>
          <w:sz w:val="22"/>
          <w:szCs w:val="22"/>
        </w:rPr>
        <w:t xml:space="preserve"> </w:t>
      </w:r>
    </w:p>
    <w:p w14:paraId="3DF9AB96" w14:textId="77777777" w:rsidR="00F15E3B" w:rsidRPr="00037866" w:rsidRDefault="00F15E3B" w:rsidP="00F15E3B">
      <w:pPr>
        <w:ind w:left="1440" w:hanging="1440"/>
        <w:rPr>
          <w:sz w:val="22"/>
          <w:szCs w:val="22"/>
        </w:rPr>
      </w:pPr>
      <w:r>
        <w:rPr>
          <w:sz w:val="22"/>
          <w:szCs w:val="22"/>
        </w:rPr>
        <w:tab/>
      </w:r>
      <w:r w:rsidRPr="00F15E3B">
        <w:rPr>
          <w:i/>
          <w:color w:val="000000" w:themeColor="text1"/>
          <w:sz w:val="22"/>
          <w:szCs w:val="22"/>
          <w:u w:val="single"/>
        </w:rPr>
        <w:t>Aim</w:t>
      </w:r>
      <w:r w:rsidRPr="00F15E3B">
        <w:rPr>
          <w:i/>
          <w:color w:val="000000" w:themeColor="text1"/>
          <w:sz w:val="22"/>
          <w:szCs w:val="22"/>
        </w:rPr>
        <w:t>:</w:t>
      </w:r>
      <w:r w:rsidRPr="00F15E3B">
        <w:rPr>
          <w:color w:val="000000" w:themeColor="text1"/>
          <w:sz w:val="22"/>
          <w:szCs w:val="22"/>
        </w:rPr>
        <w:t xml:space="preserve"> To test the efficacy of a </w:t>
      </w:r>
      <w:r w:rsidRPr="00F15E3B">
        <w:rPr>
          <w:color w:val="000000" w:themeColor="text1"/>
          <w:sz w:val="22"/>
          <w:szCs w:val="22"/>
          <w:shd w:val="clear" w:color="auto" w:fill="FFFFFF"/>
        </w:rPr>
        <w:t>10-session</w:t>
      </w:r>
      <w:r>
        <w:rPr>
          <w:color w:val="000000" w:themeColor="text1"/>
          <w:sz w:val="22"/>
          <w:szCs w:val="22"/>
          <w:shd w:val="clear" w:color="auto" w:fill="FFFFFF"/>
        </w:rPr>
        <w:t xml:space="preserve"> individual cognitive behavio</w:t>
      </w:r>
      <w:r w:rsidRPr="00F15E3B">
        <w:rPr>
          <w:color w:val="000000" w:themeColor="text1"/>
          <w:sz w:val="22"/>
          <w:szCs w:val="22"/>
          <w:shd w:val="clear" w:color="auto" w:fill="FFFFFF"/>
        </w:rPr>
        <w:t>ral therapy treatment to reduce trauma-related distress and increase antiretroviral treatment adherence and engagement in HIV care in gay, bisexual, and other men who have sex with men living with HIV.</w:t>
      </w:r>
    </w:p>
    <w:p w14:paraId="2E387AC0" w14:textId="77777777" w:rsidR="00F15E3B" w:rsidRDefault="00F15E3B" w:rsidP="00F15E3B">
      <w:pPr>
        <w:ind w:left="1440" w:hanging="1440"/>
        <w:rPr>
          <w:sz w:val="22"/>
          <w:szCs w:val="22"/>
        </w:rPr>
      </w:pPr>
      <w:r w:rsidRPr="00037866">
        <w:rPr>
          <w:sz w:val="22"/>
          <w:szCs w:val="22"/>
        </w:rPr>
        <w:tab/>
      </w:r>
      <w:r w:rsidRPr="00037866">
        <w:rPr>
          <w:i/>
          <w:sz w:val="22"/>
          <w:szCs w:val="22"/>
          <w:u w:val="single"/>
        </w:rPr>
        <w:t>Role</w:t>
      </w:r>
      <w:r w:rsidRPr="00037866">
        <w:rPr>
          <w:i/>
          <w:sz w:val="22"/>
          <w:szCs w:val="22"/>
        </w:rPr>
        <w:t>:</w:t>
      </w:r>
      <w:r w:rsidRPr="00037866">
        <w:rPr>
          <w:sz w:val="22"/>
          <w:szCs w:val="22"/>
        </w:rPr>
        <w:t xml:space="preserve"> </w:t>
      </w:r>
      <w:r>
        <w:rPr>
          <w:sz w:val="22"/>
          <w:szCs w:val="22"/>
        </w:rPr>
        <w:t>Protocol therapist</w:t>
      </w:r>
      <w:r w:rsidRPr="00037866">
        <w:rPr>
          <w:sz w:val="22"/>
          <w:szCs w:val="22"/>
        </w:rPr>
        <w:t xml:space="preserve">; </w:t>
      </w:r>
      <w:r w:rsidRPr="00037866">
        <w:rPr>
          <w:i/>
          <w:sz w:val="22"/>
          <w:szCs w:val="22"/>
        </w:rPr>
        <w:t>Supervisor:</w:t>
      </w:r>
      <w:r w:rsidRPr="00037866">
        <w:rPr>
          <w:sz w:val="22"/>
          <w:szCs w:val="22"/>
        </w:rPr>
        <w:t xml:space="preserve"> </w:t>
      </w:r>
      <w:proofErr w:type="spellStart"/>
      <w:r>
        <w:rPr>
          <w:sz w:val="22"/>
          <w:szCs w:val="22"/>
        </w:rPr>
        <w:t>Conall</w:t>
      </w:r>
      <w:proofErr w:type="spellEnd"/>
      <w:r>
        <w:rPr>
          <w:sz w:val="22"/>
          <w:szCs w:val="22"/>
        </w:rPr>
        <w:t xml:space="preserve"> </w:t>
      </w:r>
      <w:proofErr w:type="spellStart"/>
      <w:r>
        <w:rPr>
          <w:sz w:val="22"/>
          <w:szCs w:val="22"/>
        </w:rPr>
        <w:t>O’Cleirigh</w:t>
      </w:r>
      <w:proofErr w:type="spellEnd"/>
      <w:r w:rsidR="00A50483">
        <w:rPr>
          <w:sz w:val="22"/>
          <w:szCs w:val="22"/>
        </w:rPr>
        <w:t>,</w:t>
      </w:r>
      <w:r w:rsidRPr="00037866">
        <w:rPr>
          <w:sz w:val="22"/>
          <w:szCs w:val="22"/>
        </w:rPr>
        <w:t xml:space="preserve"> Ph.D.</w:t>
      </w:r>
    </w:p>
    <w:p w14:paraId="47C9E8BF" w14:textId="77777777" w:rsidR="00F91B4A" w:rsidRDefault="00F91B4A" w:rsidP="00E35195">
      <w:pPr>
        <w:rPr>
          <w:b/>
          <w:i/>
          <w:sz w:val="22"/>
          <w:szCs w:val="22"/>
        </w:rPr>
      </w:pPr>
    </w:p>
    <w:p w14:paraId="27F2CECA" w14:textId="77777777" w:rsidR="00E35195" w:rsidRPr="00721097" w:rsidRDefault="00E35195" w:rsidP="00E35195">
      <w:pPr>
        <w:rPr>
          <w:b/>
          <w:i/>
          <w:sz w:val="22"/>
          <w:szCs w:val="22"/>
        </w:rPr>
      </w:pPr>
      <w:r w:rsidRPr="00721097">
        <w:rPr>
          <w:b/>
          <w:i/>
          <w:sz w:val="22"/>
          <w:szCs w:val="22"/>
        </w:rPr>
        <w:t>Sexual Psychophysiology Laboratory</w:t>
      </w:r>
    </w:p>
    <w:p w14:paraId="28F3E856" w14:textId="77777777" w:rsidR="00E35195" w:rsidRPr="00721097" w:rsidRDefault="00E35195" w:rsidP="00E35195">
      <w:pPr>
        <w:rPr>
          <w:b/>
          <w:i/>
          <w:sz w:val="22"/>
          <w:szCs w:val="22"/>
        </w:rPr>
      </w:pPr>
      <w:r w:rsidRPr="00721097">
        <w:rPr>
          <w:b/>
          <w:i/>
          <w:sz w:val="22"/>
          <w:szCs w:val="22"/>
        </w:rPr>
        <w:t>Department of Psychology</w:t>
      </w:r>
    </w:p>
    <w:p w14:paraId="3024F3A0" w14:textId="77777777" w:rsidR="00E35195" w:rsidRDefault="00215228" w:rsidP="00E35195">
      <w:pPr>
        <w:rPr>
          <w:b/>
          <w:i/>
          <w:sz w:val="22"/>
          <w:szCs w:val="22"/>
        </w:rPr>
      </w:pPr>
      <w:r>
        <w:rPr>
          <w:b/>
          <w:i/>
          <w:sz w:val="22"/>
          <w:szCs w:val="22"/>
        </w:rPr>
        <w:t xml:space="preserve">The </w:t>
      </w:r>
      <w:r w:rsidR="00E35195" w:rsidRPr="00721097">
        <w:rPr>
          <w:b/>
          <w:i/>
          <w:sz w:val="22"/>
          <w:szCs w:val="22"/>
        </w:rPr>
        <w:t>University of Texas at Austin</w:t>
      </w:r>
    </w:p>
    <w:p w14:paraId="14A30670" w14:textId="77777777" w:rsidR="00E35195" w:rsidRPr="0003775E" w:rsidRDefault="00D361CB" w:rsidP="00E35195">
      <w:pPr>
        <w:rPr>
          <w:b/>
          <w:i/>
          <w:sz w:val="22"/>
          <w:szCs w:val="22"/>
        </w:rPr>
      </w:pPr>
      <w:r>
        <w:rPr>
          <w:b/>
          <w:i/>
          <w:sz w:val="22"/>
          <w:szCs w:val="22"/>
        </w:rPr>
        <w:t>Austin, TX</w:t>
      </w:r>
    </w:p>
    <w:p w14:paraId="4D3AAAD6" w14:textId="77777777" w:rsidR="000F2AA9" w:rsidRDefault="000F2AA9" w:rsidP="0037340A">
      <w:pPr>
        <w:ind w:left="1440" w:hanging="1440"/>
        <w:rPr>
          <w:sz w:val="22"/>
          <w:szCs w:val="22"/>
        </w:rPr>
      </w:pPr>
    </w:p>
    <w:p w14:paraId="5EB8BDC4" w14:textId="77777777" w:rsidR="002E4ACC" w:rsidRPr="00037866" w:rsidRDefault="00356E68" w:rsidP="002E4ACC">
      <w:pPr>
        <w:ind w:left="1440" w:hanging="1440"/>
        <w:rPr>
          <w:sz w:val="22"/>
          <w:szCs w:val="22"/>
        </w:rPr>
      </w:pPr>
      <w:r>
        <w:rPr>
          <w:sz w:val="22"/>
          <w:szCs w:val="22"/>
        </w:rPr>
        <w:t>2016~2018</w:t>
      </w:r>
      <w:r w:rsidR="002E4ACC" w:rsidRPr="00037866">
        <w:rPr>
          <w:sz w:val="22"/>
          <w:szCs w:val="22"/>
        </w:rPr>
        <w:tab/>
      </w:r>
      <w:r w:rsidR="002E4ACC" w:rsidRPr="00037866">
        <w:rPr>
          <w:i/>
          <w:sz w:val="22"/>
          <w:szCs w:val="22"/>
          <w:u w:val="single"/>
        </w:rPr>
        <w:t>Title</w:t>
      </w:r>
      <w:r w:rsidR="002E4ACC" w:rsidRPr="00037866">
        <w:rPr>
          <w:i/>
          <w:sz w:val="22"/>
          <w:szCs w:val="22"/>
        </w:rPr>
        <w:t>:</w:t>
      </w:r>
      <w:r w:rsidR="002E4ACC" w:rsidRPr="00037866">
        <w:rPr>
          <w:sz w:val="22"/>
          <w:szCs w:val="22"/>
        </w:rPr>
        <w:t xml:space="preserve"> </w:t>
      </w:r>
      <w:r w:rsidR="002E4ACC">
        <w:rPr>
          <w:sz w:val="22"/>
          <w:szCs w:val="22"/>
        </w:rPr>
        <w:t>A Randomized-Controlled Trial of Heart Rate Variability Biofeedback for the Treatment of Female Sexual Arousal Disorder</w:t>
      </w:r>
      <w:r w:rsidR="002E4ACC" w:rsidRPr="00037866">
        <w:rPr>
          <w:sz w:val="22"/>
          <w:szCs w:val="22"/>
        </w:rPr>
        <w:t xml:space="preserve"> </w:t>
      </w:r>
    </w:p>
    <w:p w14:paraId="7054E2DD" w14:textId="77777777" w:rsidR="002E4ACC" w:rsidRPr="00037866" w:rsidRDefault="002E4ACC" w:rsidP="002E4ACC">
      <w:pPr>
        <w:ind w:left="1440" w:hanging="1440"/>
        <w:rPr>
          <w:sz w:val="22"/>
          <w:szCs w:val="22"/>
        </w:rPr>
      </w:pPr>
      <w:r w:rsidRPr="00037866">
        <w:rPr>
          <w:sz w:val="22"/>
          <w:szCs w:val="22"/>
        </w:rPr>
        <w:tab/>
      </w:r>
      <w:r w:rsidRPr="00037866">
        <w:rPr>
          <w:i/>
          <w:sz w:val="22"/>
          <w:szCs w:val="22"/>
          <w:u w:val="single"/>
        </w:rPr>
        <w:t>Aim</w:t>
      </w:r>
      <w:r w:rsidRPr="00037866">
        <w:rPr>
          <w:i/>
          <w:sz w:val="22"/>
          <w:szCs w:val="22"/>
        </w:rPr>
        <w:t>:</w:t>
      </w:r>
      <w:r w:rsidRPr="00037866">
        <w:rPr>
          <w:sz w:val="22"/>
          <w:szCs w:val="22"/>
        </w:rPr>
        <w:t xml:space="preserve"> To investigate the effects of heart rate variability</w:t>
      </w:r>
      <w:r>
        <w:rPr>
          <w:sz w:val="22"/>
          <w:szCs w:val="22"/>
        </w:rPr>
        <w:t xml:space="preserve"> biofeedback</w:t>
      </w:r>
      <w:r w:rsidRPr="00037866">
        <w:rPr>
          <w:sz w:val="22"/>
          <w:szCs w:val="22"/>
        </w:rPr>
        <w:t xml:space="preserve"> on physiological and subjective sexual arousal in </w:t>
      </w:r>
      <w:r>
        <w:rPr>
          <w:sz w:val="22"/>
          <w:szCs w:val="22"/>
        </w:rPr>
        <w:t>women with sexual arousal problems</w:t>
      </w:r>
      <w:r w:rsidRPr="00037866">
        <w:rPr>
          <w:sz w:val="22"/>
          <w:szCs w:val="22"/>
        </w:rPr>
        <w:t xml:space="preserve"> </w:t>
      </w:r>
    </w:p>
    <w:p w14:paraId="03903040" w14:textId="77777777" w:rsidR="002E4ACC" w:rsidRDefault="002E4ACC" w:rsidP="002E4ACC">
      <w:pPr>
        <w:ind w:left="1440" w:hanging="1440"/>
        <w:rPr>
          <w:sz w:val="22"/>
          <w:szCs w:val="22"/>
        </w:rPr>
      </w:pPr>
      <w:r w:rsidRPr="00037866">
        <w:rPr>
          <w:sz w:val="22"/>
          <w:szCs w:val="22"/>
        </w:rPr>
        <w:tab/>
      </w:r>
      <w:r w:rsidRPr="00037866">
        <w:rPr>
          <w:i/>
          <w:sz w:val="22"/>
          <w:szCs w:val="22"/>
          <w:u w:val="single"/>
        </w:rPr>
        <w:t>Role</w:t>
      </w:r>
      <w:r w:rsidRPr="00037866">
        <w:rPr>
          <w:i/>
          <w:sz w:val="22"/>
          <w:szCs w:val="22"/>
        </w:rPr>
        <w:t>:</w:t>
      </w:r>
      <w:r w:rsidR="004638F2">
        <w:rPr>
          <w:sz w:val="22"/>
          <w:szCs w:val="22"/>
        </w:rPr>
        <w:t xml:space="preserve"> Principal i</w:t>
      </w:r>
      <w:r w:rsidRPr="00037866">
        <w:rPr>
          <w:sz w:val="22"/>
          <w:szCs w:val="22"/>
        </w:rPr>
        <w:t xml:space="preserve">nvestigator; </w:t>
      </w:r>
      <w:r w:rsidRPr="00037866">
        <w:rPr>
          <w:i/>
          <w:sz w:val="22"/>
          <w:szCs w:val="22"/>
        </w:rPr>
        <w:t>Supervisor:</w:t>
      </w:r>
      <w:r w:rsidRPr="00037866">
        <w:rPr>
          <w:sz w:val="22"/>
          <w:szCs w:val="22"/>
        </w:rPr>
        <w:t xml:space="preserve"> Cindy M. </w:t>
      </w:r>
      <w:proofErr w:type="spellStart"/>
      <w:r w:rsidRPr="00037866">
        <w:rPr>
          <w:sz w:val="22"/>
          <w:szCs w:val="22"/>
        </w:rPr>
        <w:t>Meston</w:t>
      </w:r>
      <w:proofErr w:type="spellEnd"/>
      <w:r w:rsidRPr="00037866">
        <w:rPr>
          <w:sz w:val="22"/>
          <w:szCs w:val="22"/>
        </w:rPr>
        <w:t>, Ph.D.</w:t>
      </w:r>
    </w:p>
    <w:p w14:paraId="4D97B362" w14:textId="77777777" w:rsidR="002E4ACC" w:rsidRDefault="002E4ACC" w:rsidP="0037340A">
      <w:pPr>
        <w:ind w:left="1440" w:hanging="1440"/>
        <w:rPr>
          <w:sz w:val="22"/>
          <w:szCs w:val="22"/>
        </w:rPr>
      </w:pPr>
    </w:p>
    <w:p w14:paraId="4FC98FEA" w14:textId="77777777" w:rsidR="0037340A" w:rsidRPr="00037866" w:rsidRDefault="0037340A" w:rsidP="0037340A">
      <w:pPr>
        <w:ind w:left="1440" w:hanging="1440"/>
        <w:rPr>
          <w:sz w:val="22"/>
          <w:szCs w:val="22"/>
        </w:rPr>
      </w:pPr>
      <w:r>
        <w:rPr>
          <w:sz w:val="22"/>
          <w:szCs w:val="22"/>
        </w:rPr>
        <w:t>2016~</w:t>
      </w:r>
      <w:r w:rsidR="00D15633">
        <w:rPr>
          <w:sz w:val="22"/>
          <w:szCs w:val="22"/>
        </w:rPr>
        <w:t>2017</w:t>
      </w:r>
      <w:r w:rsidRPr="00037866">
        <w:rPr>
          <w:sz w:val="22"/>
          <w:szCs w:val="22"/>
        </w:rPr>
        <w:tab/>
      </w:r>
      <w:r w:rsidRPr="00037866">
        <w:rPr>
          <w:i/>
          <w:sz w:val="22"/>
          <w:szCs w:val="22"/>
          <w:u w:val="single"/>
        </w:rPr>
        <w:t>Title</w:t>
      </w:r>
      <w:r w:rsidRPr="00037866">
        <w:rPr>
          <w:i/>
          <w:sz w:val="22"/>
          <w:szCs w:val="22"/>
        </w:rPr>
        <w:t>:</w:t>
      </w:r>
      <w:r w:rsidRPr="00037866">
        <w:rPr>
          <w:sz w:val="22"/>
          <w:szCs w:val="22"/>
        </w:rPr>
        <w:t xml:space="preserve"> The Effect of a Brief Intervention to Increase Heart Rate Variability on Sexual Arousal in </w:t>
      </w:r>
      <w:r>
        <w:rPr>
          <w:sz w:val="22"/>
          <w:szCs w:val="22"/>
        </w:rPr>
        <w:t>Women with Female Sexual Arousal Disorder</w:t>
      </w:r>
      <w:r w:rsidRPr="00037866">
        <w:rPr>
          <w:sz w:val="22"/>
          <w:szCs w:val="22"/>
        </w:rPr>
        <w:t xml:space="preserve"> </w:t>
      </w:r>
    </w:p>
    <w:p w14:paraId="02A2F1A2" w14:textId="77777777" w:rsidR="0037340A" w:rsidRPr="00037866" w:rsidRDefault="0037340A" w:rsidP="0037340A">
      <w:pPr>
        <w:ind w:left="1440" w:hanging="1440"/>
        <w:rPr>
          <w:sz w:val="22"/>
          <w:szCs w:val="22"/>
        </w:rPr>
      </w:pPr>
      <w:r w:rsidRPr="00037866">
        <w:rPr>
          <w:sz w:val="22"/>
          <w:szCs w:val="22"/>
        </w:rPr>
        <w:tab/>
      </w:r>
      <w:r w:rsidRPr="00037866">
        <w:rPr>
          <w:i/>
          <w:sz w:val="22"/>
          <w:szCs w:val="22"/>
          <w:u w:val="single"/>
        </w:rPr>
        <w:t>Aim</w:t>
      </w:r>
      <w:r w:rsidRPr="00037866">
        <w:rPr>
          <w:i/>
          <w:sz w:val="22"/>
          <w:szCs w:val="22"/>
        </w:rPr>
        <w:t>:</w:t>
      </w:r>
      <w:r w:rsidRPr="00037866">
        <w:rPr>
          <w:sz w:val="22"/>
          <w:szCs w:val="22"/>
        </w:rPr>
        <w:t xml:space="preserve"> To investigate the effects of heart rate variability manipulation on physiological and subjective sexual arousal in </w:t>
      </w:r>
      <w:r>
        <w:rPr>
          <w:sz w:val="22"/>
          <w:szCs w:val="22"/>
        </w:rPr>
        <w:t>women with sexual arousal problems</w:t>
      </w:r>
      <w:r w:rsidRPr="00037866">
        <w:rPr>
          <w:sz w:val="22"/>
          <w:szCs w:val="22"/>
        </w:rPr>
        <w:t xml:space="preserve"> </w:t>
      </w:r>
    </w:p>
    <w:p w14:paraId="401C7D5D" w14:textId="77777777" w:rsidR="0037340A" w:rsidRDefault="0037340A" w:rsidP="0037340A">
      <w:pPr>
        <w:ind w:left="1440" w:hanging="1440"/>
        <w:rPr>
          <w:sz w:val="22"/>
          <w:szCs w:val="22"/>
        </w:rPr>
      </w:pPr>
      <w:r w:rsidRPr="00037866">
        <w:rPr>
          <w:sz w:val="22"/>
          <w:szCs w:val="22"/>
        </w:rPr>
        <w:tab/>
      </w:r>
      <w:r w:rsidRPr="00037866">
        <w:rPr>
          <w:i/>
          <w:sz w:val="22"/>
          <w:szCs w:val="22"/>
          <w:u w:val="single"/>
        </w:rPr>
        <w:t>Role</w:t>
      </w:r>
      <w:r w:rsidRPr="00037866">
        <w:rPr>
          <w:i/>
          <w:sz w:val="22"/>
          <w:szCs w:val="22"/>
        </w:rPr>
        <w:t>:</w:t>
      </w:r>
      <w:r w:rsidR="004638F2">
        <w:rPr>
          <w:sz w:val="22"/>
          <w:szCs w:val="22"/>
        </w:rPr>
        <w:t xml:space="preserve"> Principal i</w:t>
      </w:r>
      <w:r w:rsidRPr="00037866">
        <w:rPr>
          <w:sz w:val="22"/>
          <w:szCs w:val="22"/>
        </w:rPr>
        <w:t xml:space="preserve">nvestigator; </w:t>
      </w:r>
      <w:r w:rsidRPr="00037866">
        <w:rPr>
          <w:i/>
          <w:sz w:val="22"/>
          <w:szCs w:val="22"/>
        </w:rPr>
        <w:t>Supervisor:</w:t>
      </w:r>
      <w:r w:rsidRPr="00037866">
        <w:rPr>
          <w:sz w:val="22"/>
          <w:szCs w:val="22"/>
        </w:rPr>
        <w:t xml:space="preserve"> Cindy M. </w:t>
      </w:r>
      <w:proofErr w:type="spellStart"/>
      <w:r w:rsidRPr="00037866">
        <w:rPr>
          <w:sz w:val="22"/>
          <w:szCs w:val="22"/>
        </w:rPr>
        <w:t>Meston</w:t>
      </w:r>
      <w:proofErr w:type="spellEnd"/>
      <w:r w:rsidRPr="00037866">
        <w:rPr>
          <w:sz w:val="22"/>
          <w:szCs w:val="22"/>
        </w:rPr>
        <w:t>, Ph.D.</w:t>
      </w:r>
    </w:p>
    <w:p w14:paraId="20022464" w14:textId="77777777" w:rsidR="0037340A" w:rsidRDefault="0037340A" w:rsidP="00E35195">
      <w:pPr>
        <w:rPr>
          <w:sz w:val="22"/>
          <w:szCs w:val="22"/>
        </w:rPr>
      </w:pPr>
    </w:p>
    <w:p w14:paraId="0D3AE560" w14:textId="77777777" w:rsidR="00E35195" w:rsidRPr="00B44BFA" w:rsidRDefault="00E35195" w:rsidP="00E35195">
      <w:pPr>
        <w:ind w:left="1440" w:hanging="1440"/>
        <w:rPr>
          <w:sz w:val="22"/>
          <w:szCs w:val="22"/>
        </w:rPr>
      </w:pPr>
      <w:r w:rsidRPr="00B44BFA">
        <w:rPr>
          <w:sz w:val="22"/>
          <w:szCs w:val="22"/>
        </w:rPr>
        <w:t>2015~</w:t>
      </w:r>
      <w:r w:rsidR="00585F5D">
        <w:rPr>
          <w:sz w:val="22"/>
          <w:szCs w:val="22"/>
        </w:rPr>
        <w:t>2017</w:t>
      </w:r>
      <w:r w:rsidRPr="00B44BFA">
        <w:rPr>
          <w:sz w:val="22"/>
          <w:szCs w:val="22"/>
        </w:rPr>
        <w:tab/>
      </w:r>
      <w:r w:rsidRPr="00B44BFA">
        <w:rPr>
          <w:i/>
          <w:sz w:val="22"/>
          <w:szCs w:val="22"/>
          <w:u w:val="single"/>
        </w:rPr>
        <w:t>Title</w:t>
      </w:r>
      <w:r w:rsidRPr="00B44BFA">
        <w:rPr>
          <w:i/>
          <w:sz w:val="22"/>
          <w:szCs w:val="22"/>
        </w:rPr>
        <w:t>:</w:t>
      </w:r>
      <w:r w:rsidRPr="00B44BFA">
        <w:rPr>
          <w:sz w:val="22"/>
          <w:szCs w:val="22"/>
        </w:rPr>
        <w:t xml:space="preserve"> Food and Drug Administration Phase 2A Trial of Experimental Product for Female Sexual Arousal Dysfunction</w:t>
      </w:r>
    </w:p>
    <w:p w14:paraId="277E4D92" w14:textId="77777777" w:rsidR="00E35195" w:rsidRPr="00B44BFA" w:rsidRDefault="00E35195" w:rsidP="00E35195">
      <w:pPr>
        <w:ind w:left="1440" w:hanging="1440"/>
        <w:rPr>
          <w:sz w:val="22"/>
          <w:szCs w:val="22"/>
        </w:rPr>
      </w:pPr>
      <w:r w:rsidRPr="00B44BFA">
        <w:rPr>
          <w:sz w:val="22"/>
          <w:szCs w:val="22"/>
        </w:rPr>
        <w:tab/>
      </w:r>
      <w:r w:rsidRPr="00B44BFA">
        <w:rPr>
          <w:i/>
          <w:sz w:val="22"/>
          <w:szCs w:val="22"/>
          <w:u w:val="single"/>
        </w:rPr>
        <w:t>Aim</w:t>
      </w:r>
      <w:r w:rsidRPr="00B44BFA">
        <w:rPr>
          <w:i/>
          <w:sz w:val="22"/>
          <w:szCs w:val="22"/>
        </w:rPr>
        <w:t>:</w:t>
      </w:r>
      <w:r w:rsidRPr="00B44BFA">
        <w:rPr>
          <w:sz w:val="22"/>
          <w:szCs w:val="22"/>
        </w:rPr>
        <w:t xml:space="preserve"> A double-blind placebo-controlled two-way crossover trial examining the effects of an experimental product on genital and subjective sexual arousal in women with sexual arousal dysfunction. </w:t>
      </w:r>
    </w:p>
    <w:p w14:paraId="3372AEA2" w14:textId="77777777" w:rsidR="00E35195" w:rsidRPr="00037866" w:rsidRDefault="00E35195" w:rsidP="0037340A">
      <w:pPr>
        <w:ind w:left="1440" w:hanging="1440"/>
        <w:rPr>
          <w:sz w:val="22"/>
          <w:szCs w:val="22"/>
        </w:rPr>
      </w:pPr>
      <w:r w:rsidRPr="00B44BFA">
        <w:rPr>
          <w:sz w:val="22"/>
          <w:szCs w:val="22"/>
        </w:rPr>
        <w:t xml:space="preserve"> </w:t>
      </w:r>
      <w:r w:rsidRPr="00B44BFA">
        <w:rPr>
          <w:sz w:val="22"/>
          <w:szCs w:val="22"/>
        </w:rPr>
        <w:tab/>
      </w:r>
      <w:r w:rsidRPr="00B44BFA">
        <w:rPr>
          <w:i/>
          <w:sz w:val="22"/>
          <w:szCs w:val="22"/>
          <w:u w:val="single"/>
        </w:rPr>
        <w:t>Role</w:t>
      </w:r>
      <w:r w:rsidRPr="00B44BFA">
        <w:rPr>
          <w:i/>
          <w:sz w:val="22"/>
          <w:szCs w:val="22"/>
        </w:rPr>
        <w:t>:</w:t>
      </w:r>
      <w:r w:rsidR="006F2BFD">
        <w:rPr>
          <w:sz w:val="22"/>
          <w:szCs w:val="22"/>
        </w:rPr>
        <w:t xml:space="preserve"> </w:t>
      </w:r>
      <w:r w:rsidRPr="00B44BFA">
        <w:rPr>
          <w:sz w:val="22"/>
          <w:szCs w:val="22"/>
        </w:rPr>
        <w:t xml:space="preserve">Study </w:t>
      </w:r>
      <w:r w:rsidR="004638F2">
        <w:rPr>
          <w:sz w:val="22"/>
          <w:szCs w:val="22"/>
        </w:rPr>
        <w:t>c</w:t>
      </w:r>
      <w:r w:rsidRPr="00B44BFA">
        <w:rPr>
          <w:sz w:val="22"/>
          <w:szCs w:val="22"/>
        </w:rPr>
        <w:t xml:space="preserve">oordinator; </w:t>
      </w:r>
      <w:r w:rsidRPr="00B44BFA">
        <w:rPr>
          <w:i/>
          <w:sz w:val="22"/>
          <w:szCs w:val="22"/>
        </w:rPr>
        <w:t>Supervisor:</w:t>
      </w:r>
      <w:r w:rsidRPr="00B44BFA">
        <w:rPr>
          <w:sz w:val="22"/>
          <w:szCs w:val="22"/>
        </w:rPr>
        <w:t xml:space="preserve"> Cindy M. </w:t>
      </w:r>
      <w:proofErr w:type="spellStart"/>
      <w:r w:rsidRPr="00B44BFA">
        <w:rPr>
          <w:sz w:val="22"/>
          <w:szCs w:val="22"/>
        </w:rPr>
        <w:t>Meston</w:t>
      </w:r>
      <w:proofErr w:type="spellEnd"/>
      <w:r w:rsidRPr="00B44BFA">
        <w:rPr>
          <w:sz w:val="22"/>
          <w:szCs w:val="22"/>
        </w:rPr>
        <w:t>, Ph.D.</w:t>
      </w:r>
      <w:r w:rsidRPr="00B44BFA">
        <w:rPr>
          <w:sz w:val="22"/>
          <w:szCs w:val="22"/>
        </w:rPr>
        <w:tab/>
      </w:r>
      <w:r w:rsidRPr="00B44BFA">
        <w:rPr>
          <w:sz w:val="22"/>
          <w:szCs w:val="22"/>
        </w:rPr>
        <w:tab/>
      </w:r>
      <w:r w:rsidRPr="00037866">
        <w:rPr>
          <w:sz w:val="22"/>
          <w:szCs w:val="22"/>
        </w:rPr>
        <w:tab/>
      </w:r>
      <w:r w:rsidRPr="00037866">
        <w:rPr>
          <w:sz w:val="22"/>
          <w:szCs w:val="22"/>
        </w:rPr>
        <w:tab/>
      </w:r>
      <w:r w:rsidRPr="00037866">
        <w:rPr>
          <w:sz w:val="22"/>
          <w:szCs w:val="22"/>
        </w:rPr>
        <w:tab/>
      </w:r>
      <w:r w:rsidRPr="00037866">
        <w:rPr>
          <w:sz w:val="22"/>
          <w:szCs w:val="22"/>
        </w:rPr>
        <w:tab/>
      </w:r>
      <w:r w:rsidRPr="00037866">
        <w:rPr>
          <w:sz w:val="22"/>
          <w:szCs w:val="22"/>
        </w:rPr>
        <w:tab/>
      </w:r>
    </w:p>
    <w:p w14:paraId="51A25976" w14:textId="77777777" w:rsidR="00E35195" w:rsidRPr="00037866" w:rsidRDefault="009E5DF4" w:rsidP="00E35195">
      <w:pPr>
        <w:ind w:left="1440" w:hanging="1440"/>
        <w:rPr>
          <w:sz w:val="22"/>
          <w:szCs w:val="22"/>
        </w:rPr>
      </w:pPr>
      <w:r w:rsidRPr="00037866">
        <w:rPr>
          <w:sz w:val="22"/>
          <w:szCs w:val="22"/>
        </w:rPr>
        <w:lastRenderedPageBreak/>
        <w:t>2015</w:t>
      </w:r>
      <w:r w:rsidR="0037340A">
        <w:rPr>
          <w:sz w:val="22"/>
          <w:szCs w:val="22"/>
        </w:rPr>
        <w:t>~2016</w:t>
      </w:r>
      <w:r w:rsidR="00E35195" w:rsidRPr="00037866">
        <w:rPr>
          <w:sz w:val="22"/>
          <w:szCs w:val="22"/>
        </w:rPr>
        <w:tab/>
      </w:r>
      <w:r w:rsidR="00E35195" w:rsidRPr="00037866">
        <w:rPr>
          <w:i/>
          <w:sz w:val="22"/>
          <w:szCs w:val="22"/>
          <w:u w:val="single"/>
        </w:rPr>
        <w:t>Title</w:t>
      </w:r>
      <w:r w:rsidR="00E35195" w:rsidRPr="00037866">
        <w:rPr>
          <w:i/>
          <w:sz w:val="22"/>
          <w:szCs w:val="22"/>
        </w:rPr>
        <w:t>:</w:t>
      </w:r>
      <w:r w:rsidR="00E35195" w:rsidRPr="00037866">
        <w:rPr>
          <w:sz w:val="22"/>
          <w:szCs w:val="22"/>
        </w:rPr>
        <w:t xml:space="preserve"> The </w:t>
      </w:r>
      <w:r w:rsidR="00037866" w:rsidRPr="00037866">
        <w:rPr>
          <w:sz w:val="22"/>
          <w:szCs w:val="22"/>
        </w:rPr>
        <w:t xml:space="preserve">Effect of a Brief Intervention to Increase Heart Rate Variability on Sexual Arousal in </w:t>
      </w:r>
      <w:r w:rsidR="00157A80">
        <w:rPr>
          <w:sz w:val="22"/>
          <w:szCs w:val="22"/>
        </w:rPr>
        <w:t xml:space="preserve">Sexually </w:t>
      </w:r>
      <w:r w:rsidR="00037866" w:rsidRPr="00037866">
        <w:rPr>
          <w:sz w:val="22"/>
          <w:szCs w:val="22"/>
        </w:rPr>
        <w:t>Healthy Women</w:t>
      </w:r>
      <w:r w:rsidR="00E35195" w:rsidRPr="00037866">
        <w:rPr>
          <w:sz w:val="22"/>
          <w:szCs w:val="22"/>
        </w:rPr>
        <w:t xml:space="preserve"> </w:t>
      </w:r>
    </w:p>
    <w:p w14:paraId="5C4EF130" w14:textId="77777777" w:rsidR="00E35195" w:rsidRPr="00037866" w:rsidRDefault="00E35195" w:rsidP="00E35195">
      <w:pPr>
        <w:ind w:left="1440" w:hanging="1440"/>
        <w:rPr>
          <w:sz w:val="22"/>
          <w:szCs w:val="22"/>
        </w:rPr>
      </w:pPr>
      <w:r w:rsidRPr="00037866">
        <w:rPr>
          <w:sz w:val="22"/>
          <w:szCs w:val="22"/>
        </w:rPr>
        <w:tab/>
      </w:r>
      <w:r w:rsidRPr="00037866">
        <w:rPr>
          <w:i/>
          <w:sz w:val="22"/>
          <w:szCs w:val="22"/>
          <w:u w:val="single"/>
        </w:rPr>
        <w:t>Aim</w:t>
      </w:r>
      <w:r w:rsidRPr="00037866">
        <w:rPr>
          <w:i/>
          <w:sz w:val="22"/>
          <w:szCs w:val="22"/>
        </w:rPr>
        <w:t>:</w:t>
      </w:r>
      <w:r w:rsidRPr="00037866">
        <w:rPr>
          <w:sz w:val="22"/>
          <w:szCs w:val="22"/>
        </w:rPr>
        <w:t xml:space="preserve"> To </w:t>
      </w:r>
      <w:r w:rsidR="00037866" w:rsidRPr="00037866">
        <w:rPr>
          <w:sz w:val="22"/>
          <w:szCs w:val="22"/>
        </w:rPr>
        <w:t xml:space="preserve">investigate the effects of heart rate variability manipulation on physiological and subjective sexual arousal in healthy women </w:t>
      </w:r>
    </w:p>
    <w:p w14:paraId="5B8798CD" w14:textId="77777777" w:rsidR="00E35195" w:rsidRPr="00037866" w:rsidRDefault="00E35195" w:rsidP="00E35195">
      <w:pPr>
        <w:ind w:left="1440" w:hanging="1440"/>
        <w:rPr>
          <w:sz w:val="22"/>
          <w:szCs w:val="22"/>
        </w:rPr>
      </w:pPr>
      <w:r w:rsidRPr="00037866">
        <w:rPr>
          <w:sz w:val="22"/>
          <w:szCs w:val="22"/>
        </w:rPr>
        <w:tab/>
      </w:r>
      <w:r w:rsidRPr="00037866">
        <w:rPr>
          <w:i/>
          <w:sz w:val="22"/>
          <w:szCs w:val="22"/>
          <w:u w:val="single"/>
        </w:rPr>
        <w:t>Role</w:t>
      </w:r>
      <w:r w:rsidRPr="00037866">
        <w:rPr>
          <w:i/>
          <w:sz w:val="22"/>
          <w:szCs w:val="22"/>
        </w:rPr>
        <w:t>:</w:t>
      </w:r>
      <w:r w:rsidR="004638F2">
        <w:rPr>
          <w:sz w:val="22"/>
          <w:szCs w:val="22"/>
        </w:rPr>
        <w:t xml:space="preserve"> Principal i</w:t>
      </w:r>
      <w:r w:rsidRPr="00037866">
        <w:rPr>
          <w:sz w:val="22"/>
          <w:szCs w:val="22"/>
        </w:rPr>
        <w:t xml:space="preserve">nvestigator; </w:t>
      </w:r>
      <w:r w:rsidRPr="00037866">
        <w:rPr>
          <w:i/>
          <w:sz w:val="22"/>
          <w:szCs w:val="22"/>
        </w:rPr>
        <w:t>Supervisor:</w:t>
      </w:r>
      <w:r w:rsidRPr="00037866">
        <w:rPr>
          <w:sz w:val="22"/>
          <w:szCs w:val="22"/>
        </w:rPr>
        <w:t xml:space="preserve"> Cindy M. </w:t>
      </w:r>
      <w:proofErr w:type="spellStart"/>
      <w:r w:rsidRPr="00037866">
        <w:rPr>
          <w:sz w:val="22"/>
          <w:szCs w:val="22"/>
        </w:rPr>
        <w:t>Meston</w:t>
      </w:r>
      <w:proofErr w:type="spellEnd"/>
      <w:r w:rsidRPr="00037866">
        <w:rPr>
          <w:sz w:val="22"/>
          <w:szCs w:val="22"/>
        </w:rPr>
        <w:t>, Ph.D.</w:t>
      </w:r>
    </w:p>
    <w:p w14:paraId="7BFDCC8E" w14:textId="77777777" w:rsidR="00E35195" w:rsidRPr="00E03B8A" w:rsidRDefault="00E35195" w:rsidP="00E35195">
      <w:pPr>
        <w:ind w:left="1440" w:hanging="1440"/>
        <w:rPr>
          <w:sz w:val="22"/>
          <w:szCs w:val="22"/>
          <w:highlight w:val="yellow"/>
        </w:rPr>
      </w:pPr>
    </w:p>
    <w:p w14:paraId="529D6CDB" w14:textId="77777777" w:rsidR="00E35195" w:rsidRPr="009E5DF4" w:rsidRDefault="006A1796" w:rsidP="00E35195">
      <w:pPr>
        <w:ind w:left="1440" w:hanging="1440"/>
        <w:rPr>
          <w:sz w:val="22"/>
          <w:szCs w:val="22"/>
        </w:rPr>
      </w:pPr>
      <w:r>
        <w:rPr>
          <w:sz w:val="22"/>
          <w:szCs w:val="22"/>
        </w:rPr>
        <w:t>2014~2015</w:t>
      </w:r>
      <w:r w:rsidR="00E35195" w:rsidRPr="009E5DF4">
        <w:rPr>
          <w:sz w:val="22"/>
          <w:szCs w:val="22"/>
        </w:rPr>
        <w:tab/>
      </w:r>
      <w:r w:rsidR="00E35195" w:rsidRPr="009E5DF4">
        <w:rPr>
          <w:i/>
          <w:sz w:val="22"/>
          <w:szCs w:val="22"/>
          <w:u w:val="single"/>
        </w:rPr>
        <w:t>Title</w:t>
      </w:r>
      <w:r w:rsidR="00E35195" w:rsidRPr="009E5DF4">
        <w:rPr>
          <w:i/>
          <w:sz w:val="22"/>
          <w:szCs w:val="22"/>
        </w:rPr>
        <w:t>:</w:t>
      </w:r>
      <w:r w:rsidR="00E35195" w:rsidRPr="009E5DF4">
        <w:rPr>
          <w:sz w:val="22"/>
          <w:szCs w:val="22"/>
        </w:rPr>
        <w:t xml:space="preserve"> </w:t>
      </w:r>
      <w:r w:rsidR="009E5DF4" w:rsidRPr="009E5DF4">
        <w:rPr>
          <w:sz w:val="22"/>
          <w:szCs w:val="22"/>
        </w:rPr>
        <w:t>Vagal Activity and the Role of the Parasympathetic Nervous System</w:t>
      </w:r>
      <w:r w:rsidR="00037866">
        <w:rPr>
          <w:sz w:val="22"/>
          <w:szCs w:val="22"/>
        </w:rPr>
        <w:t xml:space="preserve"> during Sexual Arousal</w:t>
      </w:r>
      <w:r w:rsidR="009E5DF4" w:rsidRPr="009E5DF4">
        <w:rPr>
          <w:sz w:val="22"/>
          <w:szCs w:val="22"/>
        </w:rPr>
        <w:t xml:space="preserve"> in Women </w:t>
      </w:r>
      <w:proofErr w:type="gramStart"/>
      <w:r w:rsidR="009E5DF4" w:rsidRPr="009E5DF4">
        <w:rPr>
          <w:sz w:val="22"/>
          <w:szCs w:val="22"/>
        </w:rPr>
        <w:t>With</w:t>
      </w:r>
      <w:proofErr w:type="gramEnd"/>
      <w:r w:rsidR="009E5DF4" w:rsidRPr="009E5DF4">
        <w:rPr>
          <w:sz w:val="22"/>
          <w:szCs w:val="22"/>
        </w:rPr>
        <w:t xml:space="preserve"> and Without Sexual Dysfunction</w:t>
      </w:r>
      <w:r w:rsidR="00C4218A" w:rsidRPr="009E5DF4">
        <w:rPr>
          <w:sz w:val="22"/>
          <w:szCs w:val="22"/>
        </w:rPr>
        <w:t xml:space="preserve">  </w:t>
      </w:r>
    </w:p>
    <w:p w14:paraId="7C65DE67" w14:textId="77777777" w:rsidR="00E35195" w:rsidRPr="009E5DF4" w:rsidRDefault="00E35195" w:rsidP="00E35195">
      <w:pPr>
        <w:ind w:left="1440" w:hanging="1440"/>
        <w:rPr>
          <w:sz w:val="22"/>
          <w:szCs w:val="22"/>
        </w:rPr>
      </w:pPr>
      <w:r w:rsidRPr="009E5DF4">
        <w:rPr>
          <w:sz w:val="22"/>
          <w:szCs w:val="22"/>
        </w:rPr>
        <w:tab/>
      </w:r>
      <w:r w:rsidRPr="009E5DF4">
        <w:rPr>
          <w:i/>
          <w:sz w:val="22"/>
          <w:szCs w:val="22"/>
          <w:u w:val="single"/>
        </w:rPr>
        <w:t>Aim</w:t>
      </w:r>
      <w:r w:rsidRPr="009E5DF4">
        <w:rPr>
          <w:i/>
          <w:sz w:val="22"/>
          <w:szCs w:val="22"/>
        </w:rPr>
        <w:t>:</w:t>
      </w:r>
      <w:r w:rsidRPr="009E5DF4">
        <w:rPr>
          <w:sz w:val="22"/>
          <w:szCs w:val="22"/>
        </w:rPr>
        <w:t xml:space="preserve"> </w:t>
      </w:r>
      <w:r w:rsidR="009E5DF4" w:rsidRPr="009E5DF4">
        <w:rPr>
          <w:sz w:val="22"/>
          <w:szCs w:val="22"/>
        </w:rPr>
        <w:t>To examine differences in respiratory sinus arrhythmia and other indices of vagal activity during physiological sexual arousal in women with and without sexual dysfunction</w:t>
      </w:r>
    </w:p>
    <w:p w14:paraId="6B12153E" w14:textId="77777777" w:rsidR="00E35195" w:rsidRPr="009E5DF4" w:rsidRDefault="00E35195" w:rsidP="00E35195">
      <w:pPr>
        <w:ind w:left="1440" w:hanging="1440"/>
        <w:rPr>
          <w:sz w:val="22"/>
          <w:szCs w:val="22"/>
        </w:rPr>
      </w:pPr>
      <w:r w:rsidRPr="009E5DF4">
        <w:rPr>
          <w:sz w:val="22"/>
          <w:szCs w:val="22"/>
        </w:rPr>
        <w:tab/>
      </w:r>
      <w:r w:rsidRPr="009E5DF4">
        <w:rPr>
          <w:i/>
          <w:sz w:val="22"/>
          <w:szCs w:val="22"/>
          <w:u w:val="single"/>
        </w:rPr>
        <w:t>Role</w:t>
      </w:r>
      <w:r w:rsidRPr="009E5DF4">
        <w:rPr>
          <w:i/>
          <w:sz w:val="22"/>
          <w:szCs w:val="22"/>
        </w:rPr>
        <w:t>:</w:t>
      </w:r>
      <w:r w:rsidR="004638F2">
        <w:rPr>
          <w:sz w:val="22"/>
          <w:szCs w:val="22"/>
        </w:rPr>
        <w:t xml:space="preserve"> Principal i</w:t>
      </w:r>
      <w:r w:rsidRPr="009E5DF4">
        <w:rPr>
          <w:sz w:val="22"/>
          <w:szCs w:val="22"/>
        </w:rPr>
        <w:t xml:space="preserve">nvestigator; </w:t>
      </w:r>
      <w:r w:rsidRPr="009E5DF4">
        <w:rPr>
          <w:i/>
          <w:sz w:val="22"/>
          <w:szCs w:val="22"/>
        </w:rPr>
        <w:t>Supervisor:</w:t>
      </w:r>
      <w:r w:rsidRPr="009E5DF4">
        <w:rPr>
          <w:sz w:val="22"/>
          <w:szCs w:val="22"/>
        </w:rPr>
        <w:t xml:space="preserve"> Cindy M. </w:t>
      </w:r>
      <w:proofErr w:type="spellStart"/>
      <w:r w:rsidRPr="009E5DF4">
        <w:rPr>
          <w:sz w:val="22"/>
          <w:szCs w:val="22"/>
        </w:rPr>
        <w:t>Meston</w:t>
      </w:r>
      <w:proofErr w:type="spellEnd"/>
      <w:r w:rsidRPr="009E5DF4">
        <w:rPr>
          <w:sz w:val="22"/>
          <w:szCs w:val="22"/>
        </w:rPr>
        <w:t>, Ph.D.</w:t>
      </w:r>
    </w:p>
    <w:p w14:paraId="2FC5E73B" w14:textId="77777777" w:rsidR="00E35195" w:rsidRPr="00E03B8A" w:rsidRDefault="00E35195" w:rsidP="00E35195">
      <w:pPr>
        <w:ind w:left="1440" w:hanging="1440"/>
        <w:rPr>
          <w:sz w:val="22"/>
          <w:szCs w:val="22"/>
          <w:highlight w:val="yellow"/>
        </w:rPr>
      </w:pPr>
    </w:p>
    <w:p w14:paraId="56449813" w14:textId="77777777" w:rsidR="00E35195" w:rsidRPr="009E5DF4" w:rsidRDefault="00E35195" w:rsidP="00E35195">
      <w:pPr>
        <w:ind w:left="1440" w:hanging="1440"/>
        <w:rPr>
          <w:sz w:val="22"/>
          <w:szCs w:val="22"/>
        </w:rPr>
      </w:pPr>
      <w:r w:rsidRPr="009E5DF4">
        <w:rPr>
          <w:sz w:val="22"/>
          <w:szCs w:val="22"/>
        </w:rPr>
        <w:t>2013~2015</w:t>
      </w:r>
      <w:r w:rsidRPr="009E5DF4">
        <w:rPr>
          <w:sz w:val="22"/>
          <w:szCs w:val="22"/>
        </w:rPr>
        <w:tab/>
      </w:r>
      <w:r w:rsidRPr="009E5DF4">
        <w:rPr>
          <w:i/>
          <w:sz w:val="22"/>
          <w:szCs w:val="22"/>
          <w:u w:val="single"/>
        </w:rPr>
        <w:t>Title</w:t>
      </w:r>
      <w:r w:rsidRPr="009E5DF4">
        <w:rPr>
          <w:i/>
          <w:sz w:val="22"/>
          <w:szCs w:val="22"/>
        </w:rPr>
        <w:t>:</w:t>
      </w:r>
      <w:r w:rsidRPr="009E5DF4">
        <w:rPr>
          <w:sz w:val="22"/>
          <w:szCs w:val="22"/>
        </w:rPr>
        <w:t xml:space="preserve"> </w:t>
      </w:r>
      <w:r w:rsidR="00B44BFA" w:rsidRPr="009E5DF4">
        <w:rPr>
          <w:sz w:val="22"/>
          <w:szCs w:val="22"/>
        </w:rPr>
        <w:t>Heart Rate Variability and Female Sexual Function</w:t>
      </w:r>
    </w:p>
    <w:p w14:paraId="208B0259" w14:textId="77777777" w:rsidR="00E35195" w:rsidRPr="009E5DF4" w:rsidRDefault="00E35195" w:rsidP="00E35195">
      <w:pPr>
        <w:ind w:left="1440" w:hanging="1440"/>
        <w:rPr>
          <w:sz w:val="22"/>
          <w:szCs w:val="22"/>
        </w:rPr>
      </w:pPr>
      <w:r w:rsidRPr="009E5DF4">
        <w:rPr>
          <w:sz w:val="22"/>
          <w:szCs w:val="22"/>
        </w:rPr>
        <w:tab/>
      </w:r>
      <w:r w:rsidRPr="009E5DF4">
        <w:rPr>
          <w:i/>
          <w:sz w:val="22"/>
          <w:szCs w:val="22"/>
          <w:u w:val="single"/>
        </w:rPr>
        <w:t>Aim</w:t>
      </w:r>
      <w:r w:rsidRPr="009E5DF4">
        <w:rPr>
          <w:i/>
          <w:sz w:val="22"/>
          <w:szCs w:val="22"/>
        </w:rPr>
        <w:t>:</w:t>
      </w:r>
      <w:r w:rsidRPr="009E5DF4">
        <w:rPr>
          <w:sz w:val="22"/>
          <w:szCs w:val="22"/>
        </w:rPr>
        <w:t xml:space="preserve"> </w:t>
      </w:r>
      <w:r w:rsidR="009E5DF4" w:rsidRPr="009E5DF4">
        <w:rPr>
          <w:sz w:val="22"/>
          <w:szCs w:val="22"/>
        </w:rPr>
        <w:t xml:space="preserve">Examined heart rate variability level as a risk factor for sexual arousal dysfunction and overall sexual dysfunction in women </w:t>
      </w:r>
    </w:p>
    <w:p w14:paraId="0FE5C3F6" w14:textId="77777777" w:rsidR="00E35195" w:rsidRPr="009E5DF4" w:rsidRDefault="00E35195" w:rsidP="00E35195">
      <w:pPr>
        <w:ind w:left="1440" w:hanging="1440"/>
        <w:rPr>
          <w:sz w:val="22"/>
          <w:szCs w:val="22"/>
        </w:rPr>
      </w:pPr>
      <w:r w:rsidRPr="009E5DF4">
        <w:rPr>
          <w:sz w:val="22"/>
          <w:szCs w:val="22"/>
        </w:rPr>
        <w:tab/>
      </w:r>
      <w:r w:rsidRPr="009E5DF4">
        <w:rPr>
          <w:i/>
          <w:sz w:val="22"/>
          <w:szCs w:val="22"/>
          <w:u w:val="single"/>
        </w:rPr>
        <w:t>Role</w:t>
      </w:r>
      <w:r w:rsidRPr="009E5DF4">
        <w:rPr>
          <w:i/>
          <w:sz w:val="22"/>
          <w:szCs w:val="22"/>
        </w:rPr>
        <w:t>:</w:t>
      </w:r>
      <w:r w:rsidR="004638F2">
        <w:rPr>
          <w:sz w:val="22"/>
          <w:szCs w:val="22"/>
        </w:rPr>
        <w:t xml:space="preserve"> Principal i</w:t>
      </w:r>
      <w:r w:rsidRPr="009E5DF4">
        <w:rPr>
          <w:sz w:val="22"/>
          <w:szCs w:val="22"/>
        </w:rPr>
        <w:t xml:space="preserve">nvestigator; </w:t>
      </w:r>
      <w:r w:rsidRPr="009E5DF4">
        <w:rPr>
          <w:i/>
          <w:sz w:val="22"/>
          <w:szCs w:val="22"/>
        </w:rPr>
        <w:t>Supervisor:</w:t>
      </w:r>
      <w:r w:rsidRPr="009E5DF4">
        <w:rPr>
          <w:sz w:val="22"/>
          <w:szCs w:val="22"/>
        </w:rPr>
        <w:t xml:space="preserve"> Cindy M. </w:t>
      </w:r>
      <w:proofErr w:type="spellStart"/>
      <w:r w:rsidRPr="009E5DF4">
        <w:rPr>
          <w:sz w:val="22"/>
          <w:szCs w:val="22"/>
        </w:rPr>
        <w:t>Meston</w:t>
      </w:r>
      <w:proofErr w:type="spellEnd"/>
      <w:r w:rsidRPr="009E5DF4">
        <w:rPr>
          <w:sz w:val="22"/>
          <w:szCs w:val="22"/>
        </w:rPr>
        <w:t>, Ph.D.</w:t>
      </w:r>
    </w:p>
    <w:p w14:paraId="7C9B6D9C" w14:textId="77777777" w:rsidR="00037866" w:rsidRDefault="00037866" w:rsidP="00A433CB">
      <w:pPr>
        <w:rPr>
          <w:b/>
          <w:i/>
          <w:sz w:val="22"/>
          <w:szCs w:val="22"/>
        </w:rPr>
      </w:pPr>
    </w:p>
    <w:p w14:paraId="71C8F12E" w14:textId="77777777" w:rsidR="00A433CB" w:rsidRPr="00721097" w:rsidRDefault="00A433CB" w:rsidP="00A433CB">
      <w:pPr>
        <w:rPr>
          <w:b/>
          <w:i/>
          <w:sz w:val="22"/>
          <w:szCs w:val="22"/>
        </w:rPr>
      </w:pPr>
      <w:r>
        <w:rPr>
          <w:b/>
          <w:i/>
          <w:sz w:val="22"/>
          <w:szCs w:val="22"/>
        </w:rPr>
        <w:t>Psychosocial Research Department</w:t>
      </w:r>
    </w:p>
    <w:p w14:paraId="44D96720" w14:textId="77777777" w:rsidR="00A433CB" w:rsidRDefault="00A433CB" w:rsidP="00A433CB">
      <w:pPr>
        <w:rPr>
          <w:b/>
          <w:i/>
          <w:sz w:val="22"/>
          <w:szCs w:val="22"/>
        </w:rPr>
      </w:pPr>
      <w:r>
        <w:rPr>
          <w:b/>
          <w:i/>
          <w:sz w:val="22"/>
          <w:szCs w:val="22"/>
        </w:rPr>
        <w:t>Butler Hospital</w:t>
      </w:r>
    </w:p>
    <w:p w14:paraId="63560260" w14:textId="77777777" w:rsidR="00D361CB" w:rsidRDefault="00D361CB" w:rsidP="00A433CB">
      <w:pPr>
        <w:rPr>
          <w:b/>
          <w:i/>
          <w:sz w:val="22"/>
          <w:szCs w:val="22"/>
        </w:rPr>
      </w:pPr>
      <w:r>
        <w:rPr>
          <w:b/>
          <w:i/>
          <w:sz w:val="22"/>
          <w:szCs w:val="22"/>
        </w:rPr>
        <w:t>Providence, RI</w:t>
      </w:r>
    </w:p>
    <w:p w14:paraId="75A60F36" w14:textId="77777777" w:rsidR="00A433CB" w:rsidRDefault="00A433CB" w:rsidP="00A433CB">
      <w:pPr>
        <w:rPr>
          <w:b/>
          <w:i/>
          <w:sz w:val="22"/>
          <w:szCs w:val="22"/>
        </w:rPr>
      </w:pPr>
    </w:p>
    <w:p w14:paraId="7EA291DC" w14:textId="77777777" w:rsidR="00A433CB" w:rsidRPr="00A433CB" w:rsidRDefault="00A433CB" w:rsidP="00A433CB">
      <w:pPr>
        <w:ind w:left="1440" w:hanging="1440"/>
        <w:rPr>
          <w:sz w:val="22"/>
          <w:szCs w:val="22"/>
        </w:rPr>
      </w:pPr>
      <w:r w:rsidRPr="00A433CB">
        <w:rPr>
          <w:sz w:val="22"/>
          <w:szCs w:val="22"/>
        </w:rPr>
        <w:t>2012~2013</w:t>
      </w:r>
      <w:r>
        <w:rPr>
          <w:sz w:val="22"/>
          <w:szCs w:val="22"/>
        </w:rPr>
        <w:t xml:space="preserve"> </w:t>
      </w:r>
      <w:r>
        <w:rPr>
          <w:sz w:val="22"/>
          <w:szCs w:val="22"/>
        </w:rPr>
        <w:tab/>
      </w:r>
      <w:r w:rsidRPr="00A433CB">
        <w:rPr>
          <w:i/>
          <w:sz w:val="22"/>
          <w:szCs w:val="22"/>
          <w:u w:val="single"/>
        </w:rPr>
        <w:t>Title</w:t>
      </w:r>
      <w:r w:rsidRPr="00A433CB">
        <w:rPr>
          <w:i/>
          <w:sz w:val="22"/>
          <w:szCs w:val="22"/>
        </w:rPr>
        <w:t>:</w:t>
      </w:r>
      <w:r w:rsidRPr="00A433CB">
        <w:rPr>
          <w:sz w:val="22"/>
          <w:szCs w:val="22"/>
        </w:rPr>
        <w:t xml:space="preserve"> Holistic Approaches to Depression</w:t>
      </w:r>
    </w:p>
    <w:p w14:paraId="3DC29FE1" w14:textId="77777777" w:rsidR="00A433CB" w:rsidRPr="00A433CB" w:rsidRDefault="00A433CB" w:rsidP="00A433CB">
      <w:pPr>
        <w:ind w:left="1440" w:hanging="1440"/>
        <w:rPr>
          <w:sz w:val="22"/>
          <w:szCs w:val="22"/>
        </w:rPr>
      </w:pPr>
      <w:r w:rsidRPr="00A433CB">
        <w:rPr>
          <w:sz w:val="22"/>
          <w:szCs w:val="22"/>
        </w:rPr>
        <w:tab/>
      </w:r>
      <w:r w:rsidRPr="00A433CB">
        <w:rPr>
          <w:i/>
          <w:sz w:val="22"/>
          <w:szCs w:val="22"/>
          <w:u w:val="single"/>
        </w:rPr>
        <w:t>Aim</w:t>
      </w:r>
      <w:r w:rsidRPr="00A433CB">
        <w:rPr>
          <w:i/>
          <w:sz w:val="22"/>
          <w:szCs w:val="22"/>
        </w:rPr>
        <w:t>:</w:t>
      </w:r>
      <w:r w:rsidRPr="00A433CB">
        <w:rPr>
          <w:sz w:val="22"/>
          <w:szCs w:val="22"/>
        </w:rPr>
        <w:t xml:space="preserve"> A National Institute of Health-funded treatment study examining the effects of yoga as an adjunctive treatment for major depressive disorder</w:t>
      </w:r>
    </w:p>
    <w:p w14:paraId="6E7C576C" w14:textId="77777777" w:rsidR="00A433CB" w:rsidRPr="00A433CB" w:rsidRDefault="00A433CB" w:rsidP="00A433CB">
      <w:pPr>
        <w:ind w:left="1440"/>
        <w:rPr>
          <w:sz w:val="22"/>
          <w:szCs w:val="22"/>
        </w:rPr>
      </w:pPr>
      <w:r w:rsidRPr="00A433CB">
        <w:rPr>
          <w:i/>
          <w:sz w:val="22"/>
          <w:szCs w:val="22"/>
          <w:u w:val="single"/>
        </w:rPr>
        <w:t>Role</w:t>
      </w:r>
      <w:r w:rsidRPr="00A433CB">
        <w:rPr>
          <w:i/>
          <w:sz w:val="22"/>
          <w:szCs w:val="22"/>
        </w:rPr>
        <w:t>:</w:t>
      </w:r>
      <w:r w:rsidR="004638F2">
        <w:rPr>
          <w:sz w:val="22"/>
          <w:szCs w:val="22"/>
        </w:rPr>
        <w:t xml:space="preserve"> Research a</w:t>
      </w:r>
      <w:r w:rsidRPr="00A433CB">
        <w:rPr>
          <w:sz w:val="22"/>
          <w:szCs w:val="22"/>
        </w:rPr>
        <w:t xml:space="preserve">ssistant; </w:t>
      </w:r>
      <w:r w:rsidRPr="00A433CB">
        <w:rPr>
          <w:i/>
          <w:sz w:val="22"/>
          <w:szCs w:val="22"/>
        </w:rPr>
        <w:t>Supervisor:</w:t>
      </w:r>
      <w:r w:rsidRPr="00A433CB">
        <w:rPr>
          <w:sz w:val="22"/>
          <w:szCs w:val="22"/>
        </w:rPr>
        <w:t xml:space="preserve"> Lisa </w:t>
      </w:r>
      <w:r w:rsidR="008611A6">
        <w:rPr>
          <w:sz w:val="22"/>
          <w:szCs w:val="22"/>
        </w:rPr>
        <w:t xml:space="preserve">A. </w:t>
      </w:r>
      <w:proofErr w:type="spellStart"/>
      <w:r w:rsidRPr="00A433CB">
        <w:rPr>
          <w:sz w:val="22"/>
          <w:szCs w:val="22"/>
        </w:rPr>
        <w:t>Uebelacker</w:t>
      </w:r>
      <w:proofErr w:type="spellEnd"/>
      <w:r w:rsidRPr="00A433CB">
        <w:rPr>
          <w:sz w:val="22"/>
          <w:szCs w:val="22"/>
        </w:rPr>
        <w:t>, Ph.D.</w:t>
      </w:r>
    </w:p>
    <w:p w14:paraId="3332BE86" w14:textId="77777777" w:rsidR="00E35195" w:rsidRPr="00E35195" w:rsidRDefault="00E35195" w:rsidP="00A433CB">
      <w:pPr>
        <w:rPr>
          <w:b/>
          <w:sz w:val="22"/>
          <w:szCs w:val="22"/>
        </w:rPr>
      </w:pPr>
    </w:p>
    <w:p w14:paraId="3CC3F0EC" w14:textId="77777777" w:rsidR="00A433CB" w:rsidRPr="00721097" w:rsidRDefault="00A433CB" w:rsidP="00A433CB">
      <w:pPr>
        <w:rPr>
          <w:b/>
          <w:i/>
          <w:sz w:val="22"/>
          <w:szCs w:val="22"/>
        </w:rPr>
      </w:pPr>
      <w:r>
        <w:rPr>
          <w:b/>
          <w:i/>
          <w:sz w:val="22"/>
          <w:szCs w:val="22"/>
        </w:rPr>
        <w:t>Program for Anxiety Research</w:t>
      </w:r>
    </w:p>
    <w:p w14:paraId="43FE6A32" w14:textId="77777777" w:rsidR="00A433CB" w:rsidRPr="00721097" w:rsidRDefault="00A433CB" w:rsidP="00A433CB">
      <w:pPr>
        <w:rPr>
          <w:b/>
          <w:i/>
          <w:sz w:val="22"/>
          <w:szCs w:val="22"/>
        </w:rPr>
      </w:pPr>
      <w:r>
        <w:rPr>
          <w:b/>
          <w:i/>
          <w:sz w:val="22"/>
          <w:szCs w:val="22"/>
        </w:rPr>
        <w:t>The Warren Alpert Medical School</w:t>
      </w:r>
    </w:p>
    <w:p w14:paraId="123CDF8D" w14:textId="77777777" w:rsidR="00A433CB" w:rsidRDefault="00A433CB" w:rsidP="00A433CB">
      <w:pPr>
        <w:rPr>
          <w:b/>
          <w:i/>
          <w:sz w:val="22"/>
          <w:szCs w:val="22"/>
        </w:rPr>
      </w:pPr>
      <w:r>
        <w:rPr>
          <w:b/>
          <w:i/>
          <w:sz w:val="22"/>
          <w:szCs w:val="22"/>
        </w:rPr>
        <w:t>Brown University</w:t>
      </w:r>
    </w:p>
    <w:p w14:paraId="4458E077" w14:textId="77777777" w:rsidR="00D361CB" w:rsidRPr="00721097" w:rsidRDefault="00D361CB" w:rsidP="00A433CB">
      <w:pPr>
        <w:rPr>
          <w:b/>
          <w:i/>
          <w:sz w:val="22"/>
          <w:szCs w:val="22"/>
        </w:rPr>
      </w:pPr>
      <w:r>
        <w:rPr>
          <w:b/>
          <w:i/>
          <w:sz w:val="22"/>
          <w:szCs w:val="22"/>
        </w:rPr>
        <w:t>Providence, RI</w:t>
      </w:r>
    </w:p>
    <w:p w14:paraId="20A81092" w14:textId="77777777" w:rsidR="00397EF5" w:rsidRDefault="00397EF5" w:rsidP="00397EF5">
      <w:pPr>
        <w:rPr>
          <w:sz w:val="22"/>
          <w:szCs w:val="22"/>
        </w:rPr>
      </w:pPr>
    </w:p>
    <w:p w14:paraId="6A90749F" w14:textId="77777777" w:rsidR="00A433CB" w:rsidRPr="00A433CB" w:rsidRDefault="00A433CB" w:rsidP="00A433CB">
      <w:pPr>
        <w:ind w:left="1440" w:hanging="1440"/>
        <w:rPr>
          <w:sz w:val="22"/>
          <w:szCs w:val="22"/>
        </w:rPr>
      </w:pPr>
      <w:r w:rsidRPr="00A433CB">
        <w:rPr>
          <w:sz w:val="22"/>
          <w:szCs w:val="22"/>
        </w:rPr>
        <w:t>2012~2013</w:t>
      </w:r>
      <w:r>
        <w:rPr>
          <w:sz w:val="22"/>
          <w:szCs w:val="22"/>
        </w:rPr>
        <w:t xml:space="preserve"> </w:t>
      </w:r>
      <w:r>
        <w:rPr>
          <w:sz w:val="22"/>
          <w:szCs w:val="22"/>
        </w:rPr>
        <w:tab/>
      </w:r>
      <w:r w:rsidRPr="00A433CB">
        <w:rPr>
          <w:i/>
          <w:sz w:val="22"/>
          <w:szCs w:val="22"/>
          <w:u w:val="single"/>
        </w:rPr>
        <w:t>Title</w:t>
      </w:r>
      <w:r w:rsidRPr="00A433CB">
        <w:rPr>
          <w:i/>
          <w:sz w:val="22"/>
          <w:szCs w:val="22"/>
        </w:rPr>
        <w:t>:</w:t>
      </w:r>
      <w:r w:rsidRPr="00A433CB">
        <w:rPr>
          <w:sz w:val="22"/>
          <w:szCs w:val="22"/>
        </w:rPr>
        <w:t xml:space="preserve"> </w:t>
      </w:r>
      <w:r w:rsidR="00B44BFA">
        <w:rPr>
          <w:sz w:val="22"/>
          <w:szCs w:val="22"/>
        </w:rPr>
        <w:t>Attention and Interpretation Modification (AIM) for Panic Disorder</w:t>
      </w:r>
    </w:p>
    <w:p w14:paraId="42D6F1D2" w14:textId="77777777" w:rsidR="00A433CB" w:rsidRPr="00A433CB" w:rsidRDefault="00A433CB" w:rsidP="00A433CB">
      <w:pPr>
        <w:ind w:left="1440" w:hanging="1440"/>
        <w:rPr>
          <w:sz w:val="22"/>
          <w:szCs w:val="22"/>
        </w:rPr>
      </w:pPr>
      <w:r w:rsidRPr="00A433CB">
        <w:rPr>
          <w:sz w:val="22"/>
          <w:szCs w:val="22"/>
        </w:rPr>
        <w:tab/>
      </w:r>
      <w:r w:rsidRPr="00A433CB">
        <w:rPr>
          <w:i/>
          <w:sz w:val="22"/>
          <w:szCs w:val="22"/>
          <w:u w:val="single"/>
        </w:rPr>
        <w:t>Aim</w:t>
      </w:r>
      <w:r w:rsidRPr="00A433CB">
        <w:rPr>
          <w:i/>
          <w:sz w:val="22"/>
          <w:szCs w:val="22"/>
        </w:rPr>
        <w:t>:</w:t>
      </w:r>
      <w:r w:rsidRPr="00A433CB">
        <w:rPr>
          <w:sz w:val="22"/>
          <w:szCs w:val="22"/>
        </w:rPr>
        <w:t xml:space="preserve"> </w:t>
      </w:r>
      <w:r w:rsidR="00B44BFA">
        <w:rPr>
          <w:sz w:val="22"/>
          <w:szCs w:val="22"/>
        </w:rPr>
        <w:t xml:space="preserve">An open trial examining the effects of a computerized cognitive bias modification treatment on symptoms of panic disorder </w:t>
      </w:r>
    </w:p>
    <w:p w14:paraId="4B07DB02" w14:textId="77777777" w:rsidR="00A433CB" w:rsidRPr="00A433CB" w:rsidRDefault="00A433CB" w:rsidP="00A433CB">
      <w:pPr>
        <w:ind w:left="1440"/>
        <w:rPr>
          <w:sz w:val="22"/>
          <w:szCs w:val="22"/>
        </w:rPr>
      </w:pPr>
      <w:r w:rsidRPr="00A433CB">
        <w:rPr>
          <w:i/>
          <w:sz w:val="22"/>
          <w:szCs w:val="22"/>
          <w:u w:val="single"/>
        </w:rPr>
        <w:t>Role</w:t>
      </w:r>
      <w:r w:rsidRPr="00A433CB">
        <w:rPr>
          <w:i/>
          <w:sz w:val="22"/>
          <w:szCs w:val="22"/>
        </w:rPr>
        <w:t>:</w:t>
      </w:r>
      <w:r w:rsidR="004638F2">
        <w:rPr>
          <w:sz w:val="22"/>
          <w:szCs w:val="22"/>
        </w:rPr>
        <w:t xml:space="preserve"> Research a</w:t>
      </w:r>
      <w:r w:rsidRPr="00A433CB">
        <w:rPr>
          <w:sz w:val="22"/>
          <w:szCs w:val="22"/>
        </w:rPr>
        <w:t xml:space="preserve">ssistant; </w:t>
      </w:r>
      <w:r w:rsidRPr="00A433CB">
        <w:rPr>
          <w:i/>
          <w:sz w:val="22"/>
          <w:szCs w:val="22"/>
        </w:rPr>
        <w:t>Supervisor</w:t>
      </w:r>
      <w:r w:rsidR="00B44BFA">
        <w:rPr>
          <w:i/>
          <w:sz w:val="22"/>
          <w:szCs w:val="22"/>
        </w:rPr>
        <w:t>s</w:t>
      </w:r>
      <w:r w:rsidRPr="00A433CB">
        <w:rPr>
          <w:i/>
          <w:sz w:val="22"/>
          <w:szCs w:val="22"/>
        </w:rPr>
        <w:t>:</w:t>
      </w:r>
      <w:r w:rsidRPr="00A433CB">
        <w:rPr>
          <w:sz w:val="22"/>
          <w:szCs w:val="22"/>
        </w:rPr>
        <w:t xml:space="preserve"> </w:t>
      </w:r>
      <w:r w:rsidR="00B44BFA">
        <w:rPr>
          <w:sz w:val="22"/>
          <w:szCs w:val="22"/>
        </w:rPr>
        <w:t xml:space="preserve">Risa </w:t>
      </w:r>
      <w:r w:rsidR="008611A6">
        <w:rPr>
          <w:sz w:val="22"/>
          <w:szCs w:val="22"/>
        </w:rPr>
        <w:t xml:space="preserve">B. </w:t>
      </w:r>
      <w:r w:rsidR="00B44BFA">
        <w:rPr>
          <w:sz w:val="22"/>
          <w:szCs w:val="22"/>
        </w:rPr>
        <w:t>Weisberg</w:t>
      </w:r>
      <w:r w:rsidRPr="00A433CB">
        <w:rPr>
          <w:sz w:val="22"/>
          <w:szCs w:val="22"/>
        </w:rPr>
        <w:t>, Ph.D.</w:t>
      </w:r>
      <w:r w:rsidR="00B44BFA">
        <w:rPr>
          <w:sz w:val="22"/>
          <w:szCs w:val="22"/>
        </w:rPr>
        <w:t xml:space="preserve"> &amp; Courtney Beard, Ph.D.</w:t>
      </w:r>
    </w:p>
    <w:p w14:paraId="0769ADC7" w14:textId="77777777" w:rsidR="00A433CB" w:rsidRDefault="00A433CB" w:rsidP="00397EF5">
      <w:pPr>
        <w:rPr>
          <w:sz w:val="22"/>
          <w:szCs w:val="22"/>
        </w:rPr>
      </w:pPr>
    </w:p>
    <w:p w14:paraId="7C3C5ACB" w14:textId="77777777" w:rsidR="00A433CB" w:rsidRDefault="00A433CB" w:rsidP="00397EF5">
      <w:pPr>
        <w:rPr>
          <w:b/>
          <w:i/>
          <w:sz w:val="22"/>
          <w:szCs w:val="22"/>
        </w:rPr>
      </w:pPr>
      <w:r>
        <w:rPr>
          <w:b/>
          <w:i/>
          <w:sz w:val="22"/>
          <w:szCs w:val="22"/>
        </w:rPr>
        <w:t>Research Division</w:t>
      </w:r>
    </w:p>
    <w:p w14:paraId="32742418" w14:textId="77777777" w:rsidR="00A433CB" w:rsidRDefault="00A433CB" w:rsidP="00397EF5">
      <w:pPr>
        <w:rPr>
          <w:b/>
          <w:i/>
          <w:sz w:val="22"/>
          <w:szCs w:val="22"/>
        </w:rPr>
      </w:pPr>
      <w:r>
        <w:rPr>
          <w:b/>
          <w:i/>
          <w:sz w:val="22"/>
          <w:szCs w:val="22"/>
        </w:rPr>
        <w:t>Providence VA Medical Center</w:t>
      </w:r>
    </w:p>
    <w:p w14:paraId="2C997A6C" w14:textId="77777777" w:rsidR="00D361CB" w:rsidRDefault="00D361CB" w:rsidP="00397EF5">
      <w:pPr>
        <w:rPr>
          <w:b/>
          <w:i/>
          <w:sz w:val="22"/>
          <w:szCs w:val="22"/>
        </w:rPr>
      </w:pPr>
      <w:r>
        <w:rPr>
          <w:b/>
          <w:i/>
          <w:sz w:val="22"/>
          <w:szCs w:val="22"/>
        </w:rPr>
        <w:t>Providence, RI</w:t>
      </w:r>
    </w:p>
    <w:p w14:paraId="16FA4293" w14:textId="77777777" w:rsidR="00B44BFA" w:rsidRDefault="00B44BFA" w:rsidP="00397EF5">
      <w:pPr>
        <w:rPr>
          <w:b/>
          <w:i/>
          <w:sz w:val="22"/>
          <w:szCs w:val="22"/>
        </w:rPr>
      </w:pPr>
    </w:p>
    <w:p w14:paraId="19D8C3DE" w14:textId="77777777" w:rsidR="00B44BFA" w:rsidRPr="00A433CB" w:rsidRDefault="00B44BFA" w:rsidP="00B44BFA">
      <w:pPr>
        <w:ind w:left="1440" w:hanging="1440"/>
        <w:rPr>
          <w:sz w:val="22"/>
          <w:szCs w:val="22"/>
        </w:rPr>
      </w:pPr>
      <w:r w:rsidRPr="00B44BFA">
        <w:rPr>
          <w:sz w:val="22"/>
          <w:szCs w:val="22"/>
        </w:rPr>
        <w:t>Summer 2012</w:t>
      </w:r>
      <w:r>
        <w:rPr>
          <w:sz w:val="22"/>
          <w:szCs w:val="22"/>
        </w:rPr>
        <w:tab/>
      </w:r>
      <w:r w:rsidRPr="00A433CB">
        <w:rPr>
          <w:i/>
          <w:sz w:val="22"/>
          <w:szCs w:val="22"/>
          <w:u w:val="single"/>
        </w:rPr>
        <w:t>Title</w:t>
      </w:r>
      <w:r w:rsidRPr="00A433CB">
        <w:rPr>
          <w:i/>
          <w:sz w:val="22"/>
          <w:szCs w:val="22"/>
        </w:rPr>
        <w:t>:</w:t>
      </w:r>
      <w:r w:rsidRPr="00B44BFA">
        <w:rPr>
          <w:sz w:val="22"/>
          <w:szCs w:val="22"/>
        </w:rPr>
        <w:t xml:space="preserve"> Acupuncture as a Complementary and Alternative Medicine Therapy for PTSD</w:t>
      </w:r>
    </w:p>
    <w:p w14:paraId="2BDED38C" w14:textId="77777777" w:rsidR="00B44BFA" w:rsidRPr="00A433CB" w:rsidRDefault="00B44BFA" w:rsidP="00B44BFA">
      <w:pPr>
        <w:ind w:left="1440" w:hanging="1440"/>
        <w:rPr>
          <w:sz w:val="22"/>
          <w:szCs w:val="22"/>
        </w:rPr>
      </w:pPr>
      <w:r w:rsidRPr="00A433CB">
        <w:rPr>
          <w:sz w:val="22"/>
          <w:szCs w:val="22"/>
        </w:rPr>
        <w:tab/>
      </w:r>
      <w:r w:rsidRPr="00A433CB">
        <w:rPr>
          <w:i/>
          <w:sz w:val="22"/>
          <w:szCs w:val="22"/>
          <w:u w:val="single"/>
        </w:rPr>
        <w:t>Aim</w:t>
      </w:r>
      <w:r w:rsidRPr="00A433CB">
        <w:rPr>
          <w:i/>
          <w:sz w:val="22"/>
          <w:szCs w:val="22"/>
        </w:rPr>
        <w:t>:</w:t>
      </w:r>
      <w:r w:rsidRPr="00A433CB">
        <w:rPr>
          <w:sz w:val="22"/>
          <w:szCs w:val="22"/>
        </w:rPr>
        <w:t xml:space="preserve"> </w:t>
      </w:r>
      <w:r>
        <w:rPr>
          <w:sz w:val="22"/>
          <w:szCs w:val="22"/>
        </w:rPr>
        <w:t>Examined the effects of acupuncture as a complementary and/or alternative treatment for PTSD in combat veterans</w:t>
      </w:r>
    </w:p>
    <w:p w14:paraId="1E6668AB" w14:textId="77777777" w:rsidR="00B44BFA" w:rsidRPr="00A433CB" w:rsidRDefault="00B44BFA" w:rsidP="00B44BFA">
      <w:pPr>
        <w:ind w:left="1440"/>
        <w:rPr>
          <w:sz w:val="22"/>
          <w:szCs w:val="22"/>
        </w:rPr>
      </w:pPr>
      <w:r w:rsidRPr="00A433CB">
        <w:rPr>
          <w:i/>
          <w:sz w:val="22"/>
          <w:szCs w:val="22"/>
          <w:u w:val="single"/>
        </w:rPr>
        <w:t>Role</w:t>
      </w:r>
      <w:r w:rsidRPr="00A433CB">
        <w:rPr>
          <w:i/>
          <w:sz w:val="22"/>
          <w:szCs w:val="22"/>
        </w:rPr>
        <w:t>:</w:t>
      </w:r>
      <w:r w:rsidR="004638F2">
        <w:rPr>
          <w:sz w:val="22"/>
          <w:szCs w:val="22"/>
        </w:rPr>
        <w:t xml:space="preserve"> Research a</w:t>
      </w:r>
      <w:r w:rsidRPr="00A433CB">
        <w:rPr>
          <w:sz w:val="22"/>
          <w:szCs w:val="22"/>
        </w:rPr>
        <w:t xml:space="preserve">ssistant; </w:t>
      </w:r>
      <w:r w:rsidRPr="00A433CB">
        <w:rPr>
          <w:i/>
          <w:sz w:val="22"/>
          <w:szCs w:val="22"/>
        </w:rPr>
        <w:t>Supervisor</w:t>
      </w:r>
      <w:r>
        <w:rPr>
          <w:i/>
          <w:sz w:val="22"/>
          <w:szCs w:val="22"/>
        </w:rPr>
        <w:t>s</w:t>
      </w:r>
      <w:r w:rsidRPr="00A433CB">
        <w:rPr>
          <w:i/>
          <w:sz w:val="22"/>
          <w:szCs w:val="22"/>
        </w:rPr>
        <w:t>:</w:t>
      </w:r>
      <w:r w:rsidRPr="00A433CB">
        <w:rPr>
          <w:sz w:val="22"/>
          <w:szCs w:val="22"/>
        </w:rPr>
        <w:t xml:space="preserve"> </w:t>
      </w:r>
      <w:r w:rsidRPr="00B44BFA">
        <w:rPr>
          <w:sz w:val="22"/>
          <w:szCs w:val="22"/>
        </w:rPr>
        <w:t xml:space="preserve">Madhavi </w:t>
      </w:r>
      <w:r w:rsidR="008611A6">
        <w:rPr>
          <w:sz w:val="22"/>
          <w:szCs w:val="22"/>
        </w:rPr>
        <w:t xml:space="preserve">K. </w:t>
      </w:r>
      <w:r w:rsidRPr="00B44BFA">
        <w:rPr>
          <w:sz w:val="22"/>
          <w:szCs w:val="22"/>
        </w:rPr>
        <w:t xml:space="preserve">Reddy, Ph.D. &amp; </w:t>
      </w:r>
      <w:r w:rsidR="008611A6">
        <w:rPr>
          <w:sz w:val="22"/>
          <w:szCs w:val="22"/>
        </w:rPr>
        <w:t xml:space="preserve">M. </w:t>
      </w:r>
      <w:r w:rsidR="00F43F94">
        <w:rPr>
          <w:sz w:val="22"/>
          <w:szCs w:val="22"/>
        </w:rPr>
        <w:t xml:space="preserve">Tracie </w:t>
      </w:r>
      <w:proofErr w:type="spellStart"/>
      <w:r w:rsidR="00F43F94">
        <w:rPr>
          <w:sz w:val="22"/>
          <w:szCs w:val="22"/>
        </w:rPr>
        <w:t>Shea</w:t>
      </w:r>
      <w:proofErr w:type="spellEnd"/>
      <w:r w:rsidR="00F43F94">
        <w:rPr>
          <w:sz w:val="22"/>
          <w:szCs w:val="22"/>
        </w:rPr>
        <w:t>, Ph.D.</w:t>
      </w:r>
    </w:p>
    <w:p w14:paraId="59CA348C" w14:textId="77777777" w:rsidR="008611A6" w:rsidRDefault="008611A6" w:rsidP="008611A6">
      <w:pPr>
        <w:rPr>
          <w:b/>
          <w:sz w:val="22"/>
          <w:szCs w:val="22"/>
        </w:rPr>
      </w:pPr>
    </w:p>
    <w:p w14:paraId="3D4EC330" w14:textId="77777777" w:rsidR="008611A6" w:rsidRPr="00EF6A77" w:rsidRDefault="008611A6" w:rsidP="008611A6">
      <w:pPr>
        <w:rPr>
          <w:b/>
          <w:sz w:val="22"/>
          <w:szCs w:val="22"/>
        </w:rPr>
      </w:pPr>
      <w:r w:rsidRPr="00EF6A77">
        <w:rPr>
          <w:b/>
          <w:sz w:val="22"/>
          <w:szCs w:val="22"/>
        </w:rPr>
        <w:t>CLINICAL EXPERIENCE</w:t>
      </w:r>
    </w:p>
    <w:p w14:paraId="11A2EA99" w14:textId="77777777" w:rsidR="008611A6" w:rsidRDefault="008611A6" w:rsidP="008611A6">
      <w:pPr>
        <w:rPr>
          <w:sz w:val="22"/>
          <w:szCs w:val="22"/>
        </w:rPr>
      </w:pPr>
      <w:r>
        <w:rPr>
          <w:noProof/>
          <w:sz w:val="22"/>
          <w:szCs w:val="22"/>
        </w:rPr>
        <mc:AlternateContent>
          <mc:Choice Requires="wps">
            <w:drawing>
              <wp:anchor distT="0" distB="0" distL="114300" distR="114300" simplePos="0" relativeHeight="251675648" behindDoc="0" locked="0" layoutInCell="1" allowOverlap="1" wp14:anchorId="245C4E7C" wp14:editId="043BA259">
                <wp:simplePos x="0" y="0"/>
                <wp:positionH relativeFrom="column">
                  <wp:posOffset>-62865</wp:posOffset>
                </wp:positionH>
                <wp:positionV relativeFrom="paragraph">
                  <wp:posOffset>88900</wp:posOffset>
                </wp:positionV>
                <wp:extent cx="6572885" cy="0"/>
                <wp:effectExtent l="13335" t="12700" r="3048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BE60"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qw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"/>
            </w:pict>
          </mc:Fallback>
        </mc:AlternateContent>
      </w:r>
    </w:p>
    <w:p w14:paraId="320EA11C" w14:textId="77777777" w:rsidR="00D50104" w:rsidRPr="00D50104" w:rsidRDefault="00D50104" w:rsidP="00B61B9C">
      <w:pPr>
        <w:rPr>
          <w:b/>
          <w:sz w:val="22"/>
          <w:szCs w:val="22"/>
        </w:rPr>
      </w:pPr>
      <w:r>
        <w:rPr>
          <w:sz w:val="22"/>
          <w:szCs w:val="22"/>
        </w:rPr>
        <w:t xml:space="preserve">2018~present </w:t>
      </w:r>
      <w:r>
        <w:rPr>
          <w:sz w:val="22"/>
          <w:szCs w:val="22"/>
        </w:rPr>
        <w:tab/>
      </w:r>
      <w:r w:rsidRPr="00D50104">
        <w:rPr>
          <w:b/>
          <w:sz w:val="22"/>
          <w:szCs w:val="22"/>
        </w:rPr>
        <w:t>Clinical Fellow in Psychology</w:t>
      </w:r>
      <w:r w:rsidRPr="00D50104">
        <w:rPr>
          <w:sz w:val="22"/>
          <w:szCs w:val="22"/>
        </w:rPr>
        <w:t>,</w:t>
      </w:r>
      <w:r w:rsidRPr="00D50104">
        <w:rPr>
          <w:b/>
          <w:sz w:val="22"/>
          <w:szCs w:val="22"/>
        </w:rPr>
        <w:t xml:space="preserve"> Department of Psychiatry</w:t>
      </w:r>
    </w:p>
    <w:p w14:paraId="76478B7B" w14:textId="77777777" w:rsidR="00D50104" w:rsidRPr="00D50104" w:rsidRDefault="00D50104" w:rsidP="00B61B9C">
      <w:pPr>
        <w:rPr>
          <w:b/>
          <w:sz w:val="22"/>
          <w:szCs w:val="22"/>
        </w:rPr>
      </w:pPr>
      <w:r w:rsidRPr="00D50104">
        <w:rPr>
          <w:b/>
          <w:sz w:val="22"/>
          <w:szCs w:val="22"/>
        </w:rPr>
        <w:tab/>
      </w:r>
      <w:r w:rsidRPr="00D50104">
        <w:rPr>
          <w:b/>
          <w:sz w:val="22"/>
          <w:szCs w:val="22"/>
        </w:rPr>
        <w:tab/>
        <w:t>Massachusetts General Hospital/Harvard Medical School</w:t>
      </w:r>
    </w:p>
    <w:p w14:paraId="31BEE57F" w14:textId="77777777" w:rsidR="00D50104" w:rsidRDefault="00D50104" w:rsidP="000B5E39">
      <w:pPr>
        <w:ind w:left="1440"/>
        <w:rPr>
          <w:sz w:val="22"/>
          <w:szCs w:val="22"/>
        </w:rPr>
      </w:pPr>
      <w:r>
        <w:rPr>
          <w:sz w:val="22"/>
          <w:szCs w:val="22"/>
        </w:rPr>
        <w:lastRenderedPageBreak/>
        <w:t xml:space="preserve">Supervisors: </w:t>
      </w:r>
      <w:r w:rsidR="000B5E39">
        <w:rPr>
          <w:sz w:val="22"/>
          <w:szCs w:val="22"/>
        </w:rPr>
        <w:t>Giselle Perez-</w:t>
      </w:r>
      <w:proofErr w:type="spellStart"/>
      <w:r w:rsidR="000B5E39">
        <w:rPr>
          <w:sz w:val="22"/>
          <w:szCs w:val="22"/>
        </w:rPr>
        <w:t>Lougee</w:t>
      </w:r>
      <w:proofErr w:type="spellEnd"/>
      <w:r w:rsidR="000B5E39">
        <w:rPr>
          <w:sz w:val="22"/>
          <w:szCs w:val="22"/>
        </w:rPr>
        <w:t xml:space="preserve">, Ph.D., Timothy Wallace, Ph.D., Abigail Batchelder, Ph.D., MPH, Allison Labbe, Ph.D., Stephanie </w:t>
      </w:r>
      <w:proofErr w:type="spellStart"/>
      <w:r w:rsidR="000B5E39">
        <w:rPr>
          <w:sz w:val="22"/>
          <w:szCs w:val="22"/>
        </w:rPr>
        <w:t>Sogg</w:t>
      </w:r>
      <w:proofErr w:type="spellEnd"/>
      <w:r w:rsidR="000B5E39">
        <w:rPr>
          <w:sz w:val="22"/>
          <w:szCs w:val="22"/>
        </w:rPr>
        <w:t xml:space="preserve">, Ph.D., Michelle </w:t>
      </w:r>
      <w:proofErr w:type="spellStart"/>
      <w:r w:rsidR="000B5E39">
        <w:rPr>
          <w:sz w:val="22"/>
          <w:szCs w:val="22"/>
        </w:rPr>
        <w:t>Jacobo</w:t>
      </w:r>
      <w:proofErr w:type="spellEnd"/>
      <w:r w:rsidR="000B5E39">
        <w:rPr>
          <w:sz w:val="22"/>
          <w:szCs w:val="22"/>
        </w:rPr>
        <w:t xml:space="preserve">, Ph.D., </w:t>
      </w:r>
      <w:r w:rsidR="00AE6341">
        <w:rPr>
          <w:sz w:val="22"/>
          <w:szCs w:val="22"/>
        </w:rPr>
        <w:t xml:space="preserve">Jonathan Lerner, Ph.D., </w:t>
      </w:r>
      <w:r w:rsidR="000B5E39">
        <w:rPr>
          <w:sz w:val="22"/>
          <w:szCs w:val="22"/>
        </w:rPr>
        <w:t>&amp; Michelle Stein, Ph.D.</w:t>
      </w:r>
    </w:p>
    <w:p w14:paraId="0376FDB3" w14:textId="77777777" w:rsidR="000B5E39" w:rsidRDefault="000B5E39" w:rsidP="000B5E39">
      <w:pPr>
        <w:pStyle w:val="ListParagraph"/>
        <w:numPr>
          <w:ilvl w:val="0"/>
          <w:numId w:val="34"/>
        </w:numPr>
        <w:rPr>
          <w:sz w:val="22"/>
          <w:szCs w:val="22"/>
        </w:rPr>
      </w:pPr>
      <w:r>
        <w:rPr>
          <w:sz w:val="22"/>
          <w:szCs w:val="22"/>
        </w:rPr>
        <w:t>Individual outpatient CBT for patients with a broad range of affective disorders and medical co-morbidities</w:t>
      </w:r>
    </w:p>
    <w:p w14:paraId="06EF7739" w14:textId="77777777" w:rsidR="000B5E39" w:rsidRDefault="000B5E39" w:rsidP="000B5E39">
      <w:pPr>
        <w:pStyle w:val="ListParagraph"/>
        <w:numPr>
          <w:ilvl w:val="0"/>
          <w:numId w:val="34"/>
        </w:numPr>
        <w:rPr>
          <w:sz w:val="22"/>
          <w:szCs w:val="22"/>
        </w:rPr>
      </w:pPr>
      <w:r>
        <w:rPr>
          <w:sz w:val="22"/>
          <w:szCs w:val="22"/>
        </w:rPr>
        <w:t>Group dialectical behavior therapy (DBT) for adults with borderline personality disorder</w:t>
      </w:r>
    </w:p>
    <w:p w14:paraId="2BBD8C37" w14:textId="77777777" w:rsidR="000B5E39" w:rsidRDefault="000B5E39" w:rsidP="000B5E39">
      <w:pPr>
        <w:pStyle w:val="ListParagraph"/>
        <w:numPr>
          <w:ilvl w:val="0"/>
          <w:numId w:val="34"/>
        </w:numPr>
        <w:rPr>
          <w:sz w:val="22"/>
          <w:szCs w:val="22"/>
        </w:rPr>
      </w:pPr>
      <w:r>
        <w:rPr>
          <w:sz w:val="22"/>
          <w:szCs w:val="22"/>
        </w:rPr>
        <w:t>Brief individual psychotherapy on an inpatient psychiatric unit with adults with severe depressive disorders, psychotic disorders, substance use disorders, and suicidal behavior</w:t>
      </w:r>
    </w:p>
    <w:p w14:paraId="21B8F0E6" w14:textId="77777777" w:rsidR="000B5E39" w:rsidRDefault="000B5E39" w:rsidP="000B5E39">
      <w:pPr>
        <w:pStyle w:val="ListParagraph"/>
        <w:numPr>
          <w:ilvl w:val="0"/>
          <w:numId w:val="34"/>
        </w:numPr>
        <w:rPr>
          <w:sz w:val="22"/>
          <w:szCs w:val="22"/>
        </w:rPr>
      </w:pPr>
      <w:r>
        <w:rPr>
          <w:sz w:val="22"/>
          <w:szCs w:val="22"/>
        </w:rPr>
        <w:t>Individual psychosocial assessments for adults seeking bariatric surgery and individual CBT for patients with binge eating disorder</w:t>
      </w:r>
    </w:p>
    <w:p w14:paraId="4EFE7601" w14:textId="77777777" w:rsidR="000B5E39" w:rsidRDefault="000B5E39" w:rsidP="000B5E39">
      <w:pPr>
        <w:pStyle w:val="ListParagraph"/>
        <w:numPr>
          <w:ilvl w:val="0"/>
          <w:numId w:val="34"/>
        </w:numPr>
        <w:rPr>
          <w:sz w:val="22"/>
          <w:szCs w:val="22"/>
        </w:rPr>
      </w:pPr>
      <w:r>
        <w:rPr>
          <w:sz w:val="22"/>
          <w:szCs w:val="22"/>
        </w:rPr>
        <w:t>Weekly interdisciplinary team mee</w:t>
      </w:r>
      <w:r w:rsidR="004638F2">
        <w:rPr>
          <w:sz w:val="22"/>
          <w:szCs w:val="22"/>
        </w:rPr>
        <w:t>t</w:t>
      </w:r>
      <w:r>
        <w:rPr>
          <w:sz w:val="22"/>
          <w:szCs w:val="22"/>
        </w:rPr>
        <w:t>ings and psychiatry rounds on adult inpatient unit</w:t>
      </w:r>
    </w:p>
    <w:p w14:paraId="1301E506" w14:textId="77777777" w:rsidR="00D50104" w:rsidRPr="000B5E39" w:rsidRDefault="000B5E39" w:rsidP="00B61B9C">
      <w:pPr>
        <w:pStyle w:val="ListParagraph"/>
        <w:numPr>
          <w:ilvl w:val="0"/>
          <w:numId w:val="34"/>
        </w:numPr>
        <w:rPr>
          <w:sz w:val="22"/>
          <w:szCs w:val="22"/>
        </w:rPr>
      </w:pPr>
      <w:r>
        <w:rPr>
          <w:sz w:val="22"/>
          <w:szCs w:val="22"/>
        </w:rPr>
        <w:t>Three hours of weekly clinical supervision (group and individual)</w:t>
      </w:r>
      <w:r w:rsidR="00D50104" w:rsidRPr="000B5E39">
        <w:rPr>
          <w:sz w:val="22"/>
          <w:szCs w:val="22"/>
        </w:rPr>
        <w:tab/>
      </w:r>
      <w:r w:rsidR="00D50104" w:rsidRPr="000B5E39">
        <w:rPr>
          <w:sz w:val="22"/>
          <w:szCs w:val="22"/>
        </w:rPr>
        <w:tab/>
      </w:r>
    </w:p>
    <w:p w14:paraId="4ABBD6CB" w14:textId="77777777" w:rsidR="00D50104" w:rsidRDefault="00D50104" w:rsidP="00B61B9C">
      <w:pPr>
        <w:rPr>
          <w:sz w:val="22"/>
          <w:szCs w:val="22"/>
        </w:rPr>
      </w:pPr>
    </w:p>
    <w:p w14:paraId="232C0BC1" w14:textId="77777777" w:rsidR="0025590D" w:rsidRDefault="00CF2A94" w:rsidP="00B61B9C">
      <w:pPr>
        <w:rPr>
          <w:sz w:val="22"/>
          <w:szCs w:val="22"/>
        </w:rPr>
      </w:pPr>
      <w:r>
        <w:rPr>
          <w:sz w:val="22"/>
          <w:szCs w:val="22"/>
        </w:rPr>
        <w:t>2017</w:t>
      </w:r>
      <w:r w:rsidR="00AC37C2">
        <w:rPr>
          <w:sz w:val="22"/>
          <w:szCs w:val="22"/>
        </w:rPr>
        <w:t>~</w:t>
      </w:r>
      <w:r w:rsidR="00CA3C65">
        <w:rPr>
          <w:sz w:val="22"/>
          <w:szCs w:val="22"/>
        </w:rPr>
        <w:t>2018</w:t>
      </w:r>
      <w:r w:rsidR="0025590D">
        <w:rPr>
          <w:sz w:val="22"/>
          <w:szCs w:val="22"/>
        </w:rPr>
        <w:tab/>
      </w:r>
      <w:r w:rsidR="00D50104" w:rsidRPr="00D50104">
        <w:rPr>
          <w:b/>
          <w:sz w:val="22"/>
          <w:szCs w:val="22"/>
        </w:rPr>
        <w:t>Practicum student</w:t>
      </w:r>
      <w:r w:rsidR="00D50104">
        <w:rPr>
          <w:sz w:val="22"/>
          <w:szCs w:val="22"/>
        </w:rPr>
        <w:t xml:space="preserve">, </w:t>
      </w:r>
      <w:r>
        <w:rPr>
          <w:b/>
          <w:sz w:val="22"/>
          <w:szCs w:val="22"/>
        </w:rPr>
        <w:t>North Austin Urology</w:t>
      </w:r>
    </w:p>
    <w:p w14:paraId="6BCBB511" w14:textId="77777777" w:rsidR="0025590D" w:rsidRDefault="0025590D" w:rsidP="00B61B9C">
      <w:pPr>
        <w:rPr>
          <w:sz w:val="22"/>
          <w:szCs w:val="22"/>
        </w:rPr>
      </w:pPr>
      <w:r>
        <w:rPr>
          <w:sz w:val="22"/>
          <w:szCs w:val="22"/>
        </w:rPr>
        <w:tab/>
      </w:r>
      <w:r>
        <w:rPr>
          <w:sz w:val="22"/>
          <w:szCs w:val="22"/>
        </w:rPr>
        <w:tab/>
        <w:t xml:space="preserve">Supervisor: </w:t>
      </w:r>
      <w:proofErr w:type="spellStart"/>
      <w:r w:rsidR="00CF2A94">
        <w:rPr>
          <w:sz w:val="22"/>
          <w:szCs w:val="22"/>
        </w:rPr>
        <w:t>Vagdevi</w:t>
      </w:r>
      <w:proofErr w:type="spellEnd"/>
      <w:r w:rsidR="00CF2A94">
        <w:rPr>
          <w:sz w:val="22"/>
          <w:szCs w:val="22"/>
        </w:rPr>
        <w:t xml:space="preserve"> Meunier, </w:t>
      </w:r>
      <w:proofErr w:type="spellStart"/>
      <w:r w:rsidR="00CF2A94">
        <w:rPr>
          <w:sz w:val="22"/>
          <w:szCs w:val="22"/>
        </w:rPr>
        <w:t>Psy.D</w:t>
      </w:r>
      <w:proofErr w:type="spellEnd"/>
      <w:r w:rsidR="00CF2A94">
        <w:rPr>
          <w:sz w:val="22"/>
          <w:szCs w:val="22"/>
        </w:rPr>
        <w:t>.</w:t>
      </w:r>
    </w:p>
    <w:p w14:paraId="00EE31BC" w14:textId="77777777" w:rsidR="00066AA2" w:rsidRDefault="00066AA2" w:rsidP="00B61B9C">
      <w:pPr>
        <w:pStyle w:val="ListParagraph"/>
        <w:numPr>
          <w:ilvl w:val="0"/>
          <w:numId w:val="26"/>
        </w:numPr>
        <w:rPr>
          <w:sz w:val="22"/>
          <w:szCs w:val="22"/>
        </w:rPr>
      </w:pPr>
      <w:r>
        <w:rPr>
          <w:sz w:val="22"/>
          <w:szCs w:val="22"/>
        </w:rPr>
        <w:t xml:space="preserve">Individual CBT for </w:t>
      </w:r>
      <w:r w:rsidR="000B5E39">
        <w:rPr>
          <w:sz w:val="22"/>
          <w:szCs w:val="22"/>
        </w:rPr>
        <w:t xml:space="preserve">patients with </w:t>
      </w:r>
      <w:r>
        <w:rPr>
          <w:sz w:val="22"/>
          <w:szCs w:val="22"/>
        </w:rPr>
        <w:t xml:space="preserve">sexual dysfunction in a urogynecology setting </w:t>
      </w:r>
    </w:p>
    <w:p w14:paraId="4CF6A3C8" w14:textId="77777777" w:rsidR="00E506B1" w:rsidRDefault="00E506B1" w:rsidP="00B61B9C">
      <w:pPr>
        <w:pStyle w:val="ListParagraph"/>
        <w:numPr>
          <w:ilvl w:val="0"/>
          <w:numId w:val="26"/>
        </w:numPr>
        <w:rPr>
          <w:sz w:val="22"/>
          <w:szCs w:val="22"/>
        </w:rPr>
      </w:pPr>
      <w:r>
        <w:rPr>
          <w:sz w:val="22"/>
          <w:szCs w:val="22"/>
        </w:rPr>
        <w:t>Consultation services to physicians and nurse practitioners</w:t>
      </w:r>
    </w:p>
    <w:p w14:paraId="2CF60920" w14:textId="77777777" w:rsidR="00E506B1" w:rsidRDefault="00E506B1" w:rsidP="00E506B1">
      <w:pPr>
        <w:rPr>
          <w:sz w:val="22"/>
          <w:szCs w:val="22"/>
        </w:rPr>
      </w:pPr>
    </w:p>
    <w:p w14:paraId="75C8CAEB" w14:textId="77777777" w:rsidR="00E506B1" w:rsidRDefault="00E506B1" w:rsidP="00E506B1">
      <w:pPr>
        <w:rPr>
          <w:sz w:val="22"/>
          <w:szCs w:val="22"/>
        </w:rPr>
      </w:pPr>
      <w:r>
        <w:rPr>
          <w:sz w:val="22"/>
          <w:szCs w:val="22"/>
        </w:rPr>
        <w:t>2017~</w:t>
      </w:r>
      <w:r w:rsidR="00CA3C65">
        <w:rPr>
          <w:sz w:val="22"/>
          <w:szCs w:val="22"/>
        </w:rPr>
        <w:t>2018</w:t>
      </w:r>
      <w:r>
        <w:rPr>
          <w:sz w:val="22"/>
          <w:szCs w:val="22"/>
        </w:rPr>
        <w:tab/>
      </w:r>
      <w:r w:rsidR="00D50104" w:rsidRPr="00D50104">
        <w:rPr>
          <w:b/>
          <w:sz w:val="22"/>
          <w:szCs w:val="22"/>
        </w:rPr>
        <w:t>Practicum student</w:t>
      </w:r>
      <w:r w:rsidR="00D50104">
        <w:rPr>
          <w:sz w:val="22"/>
          <w:szCs w:val="22"/>
        </w:rPr>
        <w:t xml:space="preserve">, </w:t>
      </w:r>
      <w:r>
        <w:rPr>
          <w:b/>
          <w:sz w:val="22"/>
          <w:szCs w:val="22"/>
        </w:rPr>
        <w:t>The Center for Relationships</w:t>
      </w:r>
    </w:p>
    <w:p w14:paraId="331D7F5A" w14:textId="77777777" w:rsidR="00E506B1" w:rsidRDefault="00E506B1" w:rsidP="00E506B1">
      <w:pPr>
        <w:rPr>
          <w:sz w:val="22"/>
          <w:szCs w:val="22"/>
        </w:rPr>
      </w:pPr>
      <w:r>
        <w:rPr>
          <w:sz w:val="22"/>
          <w:szCs w:val="22"/>
        </w:rPr>
        <w:tab/>
      </w:r>
      <w:r>
        <w:rPr>
          <w:sz w:val="22"/>
          <w:szCs w:val="22"/>
        </w:rPr>
        <w:tab/>
        <w:t xml:space="preserve">Supervisor: </w:t>
      </w:r>
      <w:proofErr w:type="spellStart"/>
      <w:r>
        <w:rPr>
          <w:sz w:val="22"/>
          <w:szCs w:val="22"/>
        </w:rPr>
        <w:t>Vagdevi</w:t>
      </w:r>
      <w:proofErr w:type="spellEnd"/>
      <w:r>
        <w:rPr>
          <w:sz w:val="22"/>
          <w:szCs w:val="22"/>
        </w:rPr>
        <w:t xml:space="preserve"> Meunier, </w:t>
      </w:r>
      <w:proofErr w:type="spellStart"/>
      <w:r>
        <w:rPr>
          <w:sz w:val="22"/>
          <w:szCs w:val="22"/>
        </w:rPr>
        <w:t>Psy.D</w:t>
      </w:r>
      <w:proofErr w:type="spellEnd"/>
      <w:r>
        <w:rPr>
          <w:sz w:val="22"/>
          <w:szCs w:val="22"/>
        </w:rPr>
        <w:t>.</w:t>
      </w:r>
    </w:p>
    <w:p w14:paraId="0DAB5B6B" w14:textId="77777777" w:rsidR="00E506B1" w:rsidRPr="00E506B1" w:rsidRDefault="00E506B1" w:rsidP="00E506B1">
      <w:pPr>
        <w:pStyle w:val="ListParagraph"/>
        <w:numPr>
          <w:ilvl w:val="0"/>
          <w:numId w:val="26"/>
        </w:numPr>
        <w:rPr>
          <w:sz w:val="22"/>
          <w:szCs w:val="22"/>
        </w:rPr>
      </w:pPr>
      <w:r>
        <w:rPr>
          <w:sz w:val="22"/>
          <w:szCs w:val="22"/>
        </w:rPr>
        <w:t>Gottman assessments and interventions for couples experiencing relational distress and/or sexual problems</w:t>
      </w:r>
    </w:p>
    <w:p w14:paraId="01DEC26F" w14:textId="77777777" w:rsidR="00AC37C2" w:rsidRDefault="00AC37C2" w:rsidP="00B61B9C">
      <w:pPr>
        <w:rPr>
          <w:sz w:val="22"/>
          <w:szCs w:val="22"/>
        </w:rPr>
      </w:pPr>
    </w:p>
    <w:p w14:paraId="59D5D664" w14:textId="77777777" w:rsidR="00B26034" w:rsidRDefault="00B26034" w:rsidP="00B61B9C">
      <w:pPr>
        <w:rPr>
          <w:sz w:val="22"/>
          <w:szCs w:val="22"/>
        </w:rPr>
      </w:pPr>
      <w:r>
        <w:rPr>
          <w:sz w:val="22"/>
          <w:szCs w:val="22"/>
        </w:rPr>
        <w:t>2016~</w:t>
      </w:r>
      <w:r w:rsidR="00CA3C65">
        <w:rPr>
          <w:sz w:val="22"/>
          <w:szCs w:val="22"/>
        </w:rPr>
        <w:t>2018</w:t>
      </w:r>
      <w:r>
        <w:rPr>
          <w:sz w:val="22"/>
          <w:szCs w:val="22"/>
        </w:rPr>
        <w:tab/>
      </w:r>
      <w:r w:rsidR="00D50104" w:rsidRPr="00D50104">
        <w:rPr>
          <w:b/>
          <w:sz w:val="22"/>
          <w:szCs w:val="22"/>
        </w:rPr>
        <w:t>Practicum student</w:t>
      </w:r>
      <w:r w:rsidR="00D50104">
        <w:rPr>
          <w:sz w:val="22"/>
          <w:szCs w:val="22"/>
        </w:rPr>
        <w:t xml:space="preserve">, </w:t>
      </w:r>
      <w:r w:rsidRPr="00B26034">
        <w:rPr>
          <w:b/>
          <w:sz w:val="22"/>
          <w:szCs w:val="22"/>
        </w:rPr>
        <w:t>Anxiety and Stress Clinic</w:t>
      </w:r>
    </w:p>
    <w:p w14:paraId="7B8EB1C3" w14:textId="77777777" w:rsidR="00B26034" w:rsidRPr="00D50104" w:rsidRDefault="00B26034" w:rsidP="00B61B9C">
      <w:pPr>
        <w:rPr>
          <w:b/>
          <w:sz w:val="22"/>
          <w:szCs w:val="22"/>
        </w:rPr>
      </w:pPr>
      <w:r>
        <w:rPr>
          <w:sz w:val="22"/>
          <w:szCs w:val="22"/>
        </w:rPr>
        <w:tab/>
      </w:r>
      <w:r>
        <w:rPr>
          <w:sz w:val="22"/>
          <w:szCs w:val="22"/>
        </w:rPr>
        <w:tab/>
      </w:r>
      <w:r w:rsidRPr="00D50104">
        <w:rPr>
          <w:b/>
          <w:sz w:val="22"/>
          <w:szCs w:val="22"/>
        </w:rPr>
        <w:t>The University of Texas at Austin</w:t>
      </w:r>
    </w:p>
    <w:p w14:paraId="2C468B37" w14:textId="77777777" w:rsidR="00B26034" w:rsidRDefault="00B26034" w:rsidP="00B61B9C">
      <w:pPr>
        <w:rPr>
          <w:sz w:val="22"/>
          <w:szCs w:val="22"/>
        </w:rPr>
      </w:pPr>
      <w:r>
        <w:rPr>
          <w:sz w:val="22"/>
          <w:szCs w:val="22"/>
        </w:rPr>
        <w:tab/>
      </w:r>
      <w:r>
        <w:rPr>
          <w:sz w:val="22"/>
          <w:szCs w:val="22"/>
        </w:rPr>
        <w:tab/>
        <w:t>Supervisors: Jasper A. J. Smits, Ph.D. &amp; Mark B. Powers, Ph.D.</w:t>
      </w:r>
    </w:p>
    <w:p w14:paraId="29577CBF" w14:textId="77777777" w:rsidR="00B26034" w:rsidRDefault="00B26034" w:rsidP="00B26034">
      <w:pPr>
        <w:numPr>
          <w:ilvl w:val="0"/>
          <w:numId w:val="14"/>
        </w:numPr>
        <w:rPr>
          <w:sz w:val="22"/>
          <w:szCs w:val="22"/>
        </w:rPr>
      </w:pPr>
      <w:r>
        <w:rPr>
          <w:sz w:val="22"/>
          <w:szCs w:val="22"/>
        </w:rPr>
        <w:t>Individual CBT for patients with anxiety</w:t>
      </w:r>
      <w:r w:rsidR="005744AE">
        <w:rPr>
          <w:sz w:val="22"/>
          <w:szCs w:val="22"/>
        </w:rPr>
        <w:t xml:space="preserve"> and traumatic stress</w:t>
      </w:r>
      <w:r>
        <w:rPr>
          <w:sz w:val="22"/>
          <w:szCs w:val="22"/>
        </w:rPr>
        <w:t xml:space="preserve"> disorders</w:t>
      </w:r>
    </w:p>
    <w:p w14:paraId="1C5974F8" w14:textId="77777777" w:rsidR="008D46F0" w:rsidRPr="00B26034" w:rsidRDefault="008D46F0" w:rsidP="00B26034">
      <w:pPr>
        <w:numPr>
          <w:ilvl w:val="0"/>
          <w:numId w:val="14"/>
        </w:numPr>
        <w:rPr>
          <w:sz w:val="22"/>
          <w:szCs w:val="22"/>
        </w:rPr>
      </w:pPr>
      <w:r>
        <w:rPr>
          <w:sz w:val="22"/>
          <w:szCs w:val="22"/>
        </w:rPr>
        <w:t>Specialized training in Prolonged Exposure Therapy for PTSD</w:t>
      </w:r>
    </w:p>
    <w:p w14:paraId="2EE90FCF" w14:textId="77777777" w:rsidR="00B26034" w:rsidRDefault="00B26034" w:rsidP="00B61B9C">
      <w:pPr>
        <w:rPr>
          <w:sz w:val="22"/>
          <w:szCs w:val="22"/>
        </w:rPr>
      </w:pPr>
    </w:p>
    <w:p w14:paraId="3E103724" w14:textId="77777777" w:rsidR="00B61B9C" w:rsidRDefault="00B61B9C" w:rsidP="00D50104">
      <w:pPr>
        <w:rPr>
          <w:b/>
          <w:sz w:val="22"/>
          <w:szCs w:val="22"/>
        </w:rPr>
      </w:pPr>
      <w:r>
        <w:rPr>
          <w:sz w:val="22"/>
          <w:szCs w:val="22"/>
        </w:rPr>
        <w:t>2015~</w:t>
      </w:r>
      <w:r w:rsidR="00CA3C65">
        <w:rPr>
          <w:sz w:val="22"/>
          <w:szCs w:val="22"/>
        </w:rPr>
        <w:t>2018</w:t>
      </w:r>
      <w:r>
        <w:rPr>
          <w:b/>
          <w:sz w:val="22"/>
          <w:szCs w:val="22"/>
        </w:rPr>
        <w:tab/>
      </w:r>
      <w:r w:rsidR="00D50104">
        <w:rPr>
          <w:b/>
          <w:sz w:val="22"/>
          <w:szCs w:val="22"/>
        </w:rPr>
        <w:t xml:space="preserve">Practicum student, </w:t>
      </w:r>
      <w:r w:rsidR="00B26034">
        <w:rPr>
          <w:b/>
          <w:sz w:val="22"/>
          <w:szCs w:val="22"/>
        </w:rPr>
        <w:t>Private practice</w:t>
      </w:r>
      <w:r w:rsidR="00A61658">
        <w:rPr>
          <w:b/>
          <w:i/>
          <w:sz w:val="22"/>
          <w:szCs w:val="22"/>
        </w:rPr>
        <w:t xml:space="preserve"> </w:t>
      </w:r>
    </w:p>
    <w:p w14:paraId="0F2029BC" w14:textId="77777777" w:rsidR="00B61B9C" w:rsidRDefault="00B61B9C" w:rsidP="00B61B9C">
      <w:pPr>
        <w:rPr>
          <w:sz w:val="22"/>
          <w:szCs w:val="22"/>
        </w:rPr>
      </w:pPr>
      <w:r>
        <w:rPr>
          <w:b/>
          <w:sz w:val="22"/>
          <w:szCs w:val="22"/>
        </w:rPr>
        <w:tab/>
      </w:r>
      <w:r w:rsidRPr="005716E4">
        <w:rPr>
          <w:sz w:val="22"/>
          <w:szCs w:val="22"/>
        </w:rPr>
        <w:tab/>
        <w:t xml:space="preserve">Supervisor: </w:t>
      </w:r>
      <w:r>
        <w:rPr>
          <w:sz w:val="22"/>
          <w:szCs w:val="22"/>
        </w:rPr>
        <w:t xml:space="preserve">Michael J. </w:t>
      </w:r>
      <w:proofErr w:type="spellStart"/>
      <w:r>
        <w:rPr>
          <w:sz w:val="22"/>
          <w:szCs w:val="22"/>
        </w:rPr>
        <w:t>Telch</w:t>
      </w:r>
      <w:proofErr w:type="spellEnd"/>
      <w:r w:rsidRPr="005716E4">
        <w:rPr>
          <w:sz w:val="22"/>
          <w:szCs w:val="22"/>
        </w:rPr>
        <w:t>, Ph.D.</w:t>
      </w:r>
    </w:p>
    <w:p w14:paraId="5FEDD9FA" w14:textId="77777777" w:rsidR="00B61B9C" w:rsidRDefault="00B61B9C" w:rsidP="00B61B9C">
      <w:pPr>
        <w:numPr>
          <w:ilvl w:val="0"/>
          <w:numId w:val="14"/>
        </w:numPr>
        <w:rPr>
          <w:sz w:val="22"/>
          <w:szCs w:val="22"/>
        </w:rPr>
      </w:pPr>
      <w:r>
        <w:rPr>
          <w:sz w:val="22"/>
          <w:szCs w:val="22"/>
        </w:rPr>
        <w:t>Ind</w:t>
      </w:r>
      <w:r w:rsidR="0037340A">
        <w:rPr>
          <w:sz w:val="22"/>
          <w:szCs w:val="22"/>
        </w:rPr>
        <w:t xml:space="preserve">ividual </w:t>
      </w:r>
      <w:r w:rsidR="00B26034">
        <w:rPr>
          <w:sz w:val="22"/>
          <w:szCs w:val="22"/>
        </w:rPr>
        <w:t xml:space="preserve">CBT </w:t>
      </w:r>
      <w:r>
        <w:rPr>
          <w:sz w:val="22"/>
          <w:szCs w:val="22"/>
        </w:rPr>
        <w:t>for</w:t>
      </w:r>
      <w:r w:rsidR="00A61658">
        <w:rPr>
          <w:sz w:val="22"/>
          <w:szCs w:val="22"/>
        </w:rPr>
        <w:t xml:space="preserve"> patients with</w:t>
      </w:r>
      <w:r>
        <w:rPr>
          <w:sz w:val="22"/>
          <w:szCs w:val="22"/>
        </w:rPr>
        <w:t xml:space="preserve"> severe OCD</w:t>
      </w:r>
      <w:r w:rsidR="00A61658">
        <w:rPr>
          <w:sz w:val="22"/>
          <w:szCs w:val="22"/>
        </w:rPr>
        <w:t xml:space="preserve"> and agoraphobia </w:t>
      </w:r>
    </w:p>
    <w:p w14:paraId="42D02D01" w14:textId="77777777" w:rsidR="00CF2A94" w:rsidRDefault="00CF2A94" w:rsidP="00CF2A94">
      <w:pPr>
        <w:rPr>
          <w:sz w:val="22"/>
          <w:szCs w:val="22"/>
        </w:rPr>
      </w:pPr>
    </w:p>
    <w:p w14:paraId="475B4964" w14:textId="77777777" w:rsidR="00D50104" w:rsidRDefault="00CF2A94" w:rsidP="002D32DE">
      <w:pPr>
        <w:ind w:left="1440" w:hanging="1440"/>
        <w:rPr>
          <w:sz w:val="22"/>
          <w:szCs w:val="22"/>
        </w:rPr>
      </w:pPr>
      <w:r>
        <w:rPr>
          <w:sz w:val="22"/>
          <w:szCs w:val="22"/>
        </w:rPr>
        <w:t>2016~2017</w:t>
      </w:r>
      <w:r>
        <w:rPr>
          <w:sz w:val="22"/>
          <w:szCs w:val="22"/>
        </w:rPr>
        <w:tab/>
      </w:r>
      <w:r w:rsidR="00D50104" w:rsidRPr="00D50104">
        <w:rPr>
          <w:b/>
          <w:sz w:val="22"/>
          <w:szCs w:val="22"/>
        </w:rPr>
        <w:t>Practicum student</w:t>
      </w:r>
      <w:r w:rsidR="00D50104">
        <w:rPr>
          <w:sz w:val="22"/>
          <w:szCs w:val="22"/>
        </w:rPr>
        <w:t xml:space="preserve">, </w:t>
      </w:r>
      <w:r w:rsidR="00D50104" w:rsidRPr="00D50104">
        <w:rPr>
          <w:b/>
          <w:sz w:val="22"/>
          <w:szCs w:val="22"/>
        </w:rPr>
        <w:t>Blackstock Family Health Clinic</w:t>
      </w:r>
    </w:p>
    <w:p w14:paraId="141B6CDA" w14:textId="77777777" w:rsidR="00CF2A94" w:rsidRPr="00D50104" w:rsidRDefault="002D32DE" w:rsidP="00D50104">
      <w:pPr>
        <w:ind w:left="1440"/>
        <w:rPr>
          <w:b/>
          <w:sz w:val="22"/>
          <w:szCs w:val="22"/>
        </w:rPr>
      </w:pPr>
      <w:r w:rsidRPr="00D50104">
        <w:rPr>
          <w:b/>
          <w:sz w:val="22"/>
          <w:szCs w:val="22"/>
        </w:rPr>
        <w:t xml:space="preserve">The </w:t>
      </w:r>
      <w:r w:rsidR="00CF2A94" w:rsidRPr="00D50104">
        <w:rPr>
          <w:b/>
          <w:sz w:val="22"/>
          <w:szCs w:val="22"/>
        </w:rPr>
        <w:t>University of Texas at Austin Dell Medical School</w:t>
      </w:r>
    </w:p>
    <w:p w14:paraId="7B2BB3C5" w14:textId="77777777" w:rsidR="00CF2A94" w:rsidRDefault="00CF2A94" w:rsidP="00CF2A94">
      <w:pPr>
        <w:rPr>
          <w:sz w:val="22"/>
          <w:szCs w:val="22"/>
        </w:rPr>
      </w:pPr>
      <w:r>
        <w:rPr>
          <w:sz w:val="22"/>
          <w:szCs w:val="22"/>
        </w:rPr>
        <w:tab/>
      </w:r>
      <w:r>
        <w:rPr>
          <w:sz w:val="22"/>
          <w:szCs w:val="22"/>
        </w:rPr>
        <w:tab/>
        <w:t>Supervisor: Jennifer L. Ayres, Ph.D.</w:t>
      </w:r>
    </w:p>
    <w:p w14:paraId="569C7ED5" w14:textId="77777777" w:rsidR="00CF2A94" w:rsidRDefault="00CF2A94" w:rsidP="00CF2A94">
      <w:pPr>
        <w:pStyle w:val="ListParagraph"/>
        <w:numPr>
          <w:ilvl w:val="0"/>
          <w:numId w:val="26"/>
        </w:numPr>
        <w:rPr>
          <w:sz w:val="22"/>
          <w:szCs w:val="22"/>
        </w:rPr>
      </w:pPr>
      <w:r>
        <w:rPr>
          <w:sz w:val="22"/>
          <w:szCs w:val="22"/>
        </w:rPr>
        <w:t xml:space="preserve">Individual CBT, ACT, and interpersonal therapy for </w:t>
      </w:r>
      <w:r w:rsidR="00A83C2F">
        <w:rPr>
          <w:sz w:val="22"/>
          <w:szCs w:val="22"/>
        </w:rPr>
        <w:t xml:space="preserve">underserved </w:t>
      </w:r>
      <w:r>
        <w:rPr>
          <w:sz w:val="22"/>
          <w:szCs w:val="22"/>
        </w:rPr>
        <w:t>adults with depression, anxiety, obsessive compulsive, and psychotic disorders in a primary care outpatient setting</w:t>
      </w:r>
    </w:p>
    <w:p w14:paraId="4CBA8B5E" w14:textId="77777777" w:rsidR="00CF2A94" w:rsidRDefault="00CF2A94" w:rsidP="00CF2A94">
      <w:pPr>
        <w:pStyle w:val="ListParagraph"/>
        <w:numPr>
          <w:ilvl w:val="0"/>
          <w:numId w:val="26"/>
        </w:numPr>
        <w:rPr>
          <w:sz w:val="22"/>
          <w:szCs w:val="22"/>
        </w:rPr>
      </w:pPr>
      <w:r>
        <w:rPr>
          <w:sz w:val="22"/>
          <w:szCs w:val="22"/>
        </w:rPr>
        <w:t>Brief individual therapy for inpatient</w:t>
      </w:r>
      <w:r w:rsidR="00525CF9">
        <w:rPr>
          <w:sz w:val="22"/>
          <w:szCs w:val="22"/>
        </w:rPr>
        <w:t xml:space="preserve">s on family medicine service at </w:t>
      </w:r>
      <w:r>
        <w:rPr>
          <w:sz w:val="22"/>
          <w:szCs w:val="22"/>
        </w:rPr>
        <w:t>Brackenridge Hospital</w:t>
      </w:r>
    </w:p>
    <w:p w14:paraId="2B8174C2" w14:textId="77777777" w:rsidR="00CF2A94" w:rsidRDefault="00CF2A94" w:rsidP="00CF2A94">
      <w:pPr>
        <w:pStyle w:val="ListParagraph"/>
        <w:numPr>
          <w:ilvl w:val="0"/>
          <w:numId w:val="26"/>
        </w:numPr>
        <w:rPr>
          <w:sz w:val="22"/>
          <w:szCs w:val="22"/>
        </w:rPr>
      </w:pPr>
      <w:r>
        <w:rPr>
          <w:sz w:val="22"/>
          <w:szCs w:val="22"/>
        </w:rPr>
        <w:t>Consultation with physicians and residents on both inpatient and outpatient cases</w:t>
      </w:r>
    </w:p>
    <w:p w14:paraId="206907A0" w14:textId="77777777" w:rsidR="00CF2A94" w:rsidRPr="00F43F94" w:rsidRDefault="00CF2A94" w:rsidP="00CF2A94">
      <w:pPr>
        <w:pStyle w:val="ListParagraph"/>
        <w:numPr>
          <w:ilvl w:val="0"/>
          <w:numId w:val="26"/>
        </w:numPr>
        <w:rPr>
          <w:sz w:val="22"/>
          <w:szCs w:val="22"/>
        </w:rPr>
      </w:pPr>
      <w:r>
        <w:rPr>
          <w:sz w:val="22"/>
          <w:szCs w:val="22"/>
        </w:rPr>
        <w:t>Bi-monthly interdisciplinary palliative care case conference</w:t>
      </w:r>
    </w:p>
    <w:p w14:paraId="78565419" w14:textId="77777777" w:rsidR="00B61B9C" w:rsidRDefault="00B61B9C" w:rsidP="00B61B9C">
      <w:pPr>
        <w:ind w:left="2160"/>
        <w:rPr>
          <w:sz w:val="22"/>
          <w:szCs w:val="22"/>
        </w:rPr>
      </w:pPr>
    </w:p>
    <w:p w14:paraId="22E52E28" w14:textId="77777777" w:rsidR="00D50104" w:rsidRDefault="00AC37C2" w:rsidP="00D50104">
      <w:pPr>
        <w:ind w:left="1440" w:hanging="1440"/>
        <w:rPr>
          <w:b/>
          <w:sz w:val="22"/>
          <w:szCs w:val="22"/>
        </w:rPr>
      </w:pPr>
      <w:r>
        <w:rPr>
          <w:sz w:val="22"/>
          <w:szCs w:val="22"/>
        </w:rPr>
        <w:t>2015~2016</w:t>
      </w:r>
      <w:r w:rsidR="008611A6">
        <w:rPr>
          <w:b/>
          <w:sz w:val="22"/>
          <w:szCs w:val="22"/>
        </w:rPr>
        <w:tab/>
      </w:r>
      <w:r w:rsidR="00D50104">
        <w:rPr>
          <w:b/>
          <w:sz w:val="22"/>
          <w:szCs w:val="22"/>
        </w:rPr>
        <w:t xml:space="preserve">Practicum student, </w:t>
      </w:r>
      <w:r w:rsidR="008611A6">
        <w:rPr>
          <w:b/>
          <w:sz w:val="22"/>
          <w:szCs w:val="22"/>
        </w:rPr>
        <w:t xml:space="preserve">Lone Star </w:t>
      </w:r>
      <w:r w:rsidR="00D50104">
        <w:rPr>
          <w:b/>
          <w:sz w:val="22"/>
          <w:szCs w:val="22"/>
        </w:rPr>
        <w:t>Circle of Care Family Clinic</w:t>
      </w:r>
    </w:p>
    <w:p w14:paraId="4D287DBC" w14:textId="77777777" w:rsidR="008611A6" w:rsidRDefault="008611A6" w:rsidP="00D50104">
      <w:pPr>
        <w:ind w:left="1440"/>
        <w:rPr>
          <w:b/>
          <w:sz w:val="22"/>
          <w:szCs w:val="22"/>
        </w:rPr>
      </w:pPr>
      <w:r>
        <w:rPr>
          <w:b/>
          <w:sz w:val="22"/>
          <w:szCs w:val="22"/>
        </w:rPr>
        <w:t>Texas A&amp;M Health Science Center</w:t>
      </w:r>
    </w:p>
    <w:p w14:paraId="256C80E5" w14:textId="77777777" w:rsidR="008611A6" w:rsidRDefault="008611A6" w:rsidP="008611A6">
      <w:pPr>
        <w:rPr>
          <w:sz w:val="22"/>
          <w:szCs w:val="22"/>
        </w:rPr>
      </w:pPr>
      <w:r>
        <w:rPr>
          <w:b/>
          <w:sz w:val="22"/>
          <w:szCs w:val="22"/>
        </w:rPr>
        <w:tab/>
      </w:r>
      <w:r w:rsidRPr="005716E4">
        <w:rPr>
          <w:sz w:val="22"/>
          <w:szCs w:val="22"/>
        </w:rPr>
        <w:tab/>
        <w:t xml:space="preserve">Supervisor: </w:t>
      </w:r>
      <w:r w:rsidR="00B57710">
        <w:rPr>
          <w:sz w:val="22"/>
          <w:szCs w:val="22"/>
        </w:rPr>
        <w:t>George A</w:t>
      </w:r>
      <w:r>
        <w:rPr>
          <w:sz w:val="22"/>
          <w:szCs w:val="22"/>
        </w:rPr>
        <w:t>. Hill</w:t>
      </w:r>
      <w:r w:rsidRPr="005716E4">
        <w:rPr>
          <w:sz w:val="22"/>
          <w:szCs w:val="22"/>
        </w:rPr>
        <w:t>, Ph.D.</w:t>
      </w:r>
    </w:p>
    <w:p w14:paraId="4E99A4BC" w14:textId="77777777" w:rsidR="008611A6" w:rsidRDefault="008611A6" w:rsidP="008611A6">
      <w:pPr>
        <w:numPr>
          <w:ilvl w:val="0"/>
          <w:numId w:val="14"/>
        </w:numPr>
        <w:rPr>
          <w:sz w:val="22"/>
          <w:szCs w:val="22"/>
        </w:rPr>
      </w:pPr>
      <w:r>
        <w:rPr>
          <w:sz w:val="22"/>
          <w:szCs w:val="22"/>
        </w:rPr>
        <w:lastRenderedPageBreak/>
        <w:t>Individual CBT</w:t>
      </w:r>
      <w:r w:rsidR="000F2AA9">
        <w:rPr>
          <w:sz w:val="22"/>
          <w:szCs w:val="22"/>
        </w:rPr>
        <w:t>, ACT,</w:t>
      </w:r>
      <w:r>
        <w:rPr>
          <w:sz w:val="22"/>
          <w:szCs w:val="22"/>
        </w:rPr>
        <w:t xml:space="preserve"> and interpersonal therapies for</w:t>
      </w:r>
      <w:r w:rsidR="00A83C2F">
        <w:rPr>
          <w:sz w:val="22"/>
          <w:szCs w:val="22"/>
        </w:rPr>
        <w:t xml:space="preserve"> underserved</w:t>
      </w:r>
      <w:r>
        <w:rPr>
          <w:sz w:val="22"/>
          <w:szCs w:val="22"/>
        </w:rPr>
        <w:t xml:space="preserve"> adults with depression, anxiety, psychotic, substance abuse, </w:t>
      </w:r>
      <w:r w:rsidR="00525CF9">
        <w:rPr>
          <w:sz w:val="22"/>
          <w:szCs w:val="22"/>
        </w:rPr>
        <w:t xml:space="preserve">chronic illness, </w:t>
      </w:r>
      <w:r>
        <w:rPr>
          <w:sz w:val="22"/>
          <w:szCs w:val="22"/>
        </w:rPr>
        <w:t>and personality disorders in a primary care outpatient setting</w:t>
      </w:r>
    </w:p>
    <w:p w14:paraId="7751AE70" w14:textId="77777777" w:rsidR="008611A6" w:rsidRDefault="008611A6" w:rsidP="008611A6">
      <w:pPr>
        <w:numPr>
          <w:ilvl w:val="0"/>
          <w:numId w:val="14"/>
        </w:numPr>
        <w:rPr>
          <w:sz w:val="22"/>
          <w:szCs w:val="22"/>
        </w:rPr>
      </w:pPr>
      <w:r>
        <w:rPr>
          <w:sz w:val="22"/>
          <w:szCs w:val="22"/>
        </w:rPr>
        <w:t>Consultation ser</w:t>
      </w:r>
      <w:r w:rsidR="006A1796">
        <w:rPr>
          <w:sz w:val="22"/>
          <w:szCs w:val="22"/>
        </w:rPr>
        <w:t xml:space="preserve">vices to physicians, </w:t>
      </w:r>
      <w:r>
        <w:rPr>
          <w:sz w:val="22"/>
          <w:szCs w:val="22"/>
        </w:rPr>
        <w:t xml:space="preserve">nurses, and social workers </w:t>
      </w:r>
    </w:p>
    <w:p w14:paraId="139DFF58" w14:textId="77777777" w:rsidR="008611A6" w:rsidRPr="005716E4" w:rsidRDefault="008611A6" w:rsidP="008611A6">
      <w:pPr>
        <w:numPr>
          <w:ilvl w:val="0"/>
          <w:numId w:val="14"/>
        </w:numPr>
        <w:rPr>
          <w:sz w:val="22"/>
          <w:szCs w:val="22"/>
        </w:rPr>
      </w:pPr>
      <w:r>
        <w:rPr>
          <w:sz w:val="22"/>
          <w:szCs w:val="22"/>
        </w:rPr>
        <w:t>Monthly training in inter</w:t>
      </w:r>
      <w:r w:rsidR="00B61B9C">
        <w:rPr>
          <w:sz w:val="22"/>
          <w:szCs w:val="22"/>
        </w:rPr>
        <w:t xml:space="preserve">professional communication </w:t>
      </w:r>
    </w:p>
    <w:p w14:paraId="2F5981CD" w14:textId="77777777" w:rsidR="008611A6" w:rsidRDefault="008611A6" w:rsidP="008611A6">
      <w:pPr>
        <w:rPr>
          <w:sz w:val="22"/>
          <w:szCs w:val="22"/>
        </w:rPr>
      </w:pPr>
    </w:p>
    <w:p w14:paraId="17D55D1B" w14:textId="77777777" w:rsidR="00D50104" w:rsidRDefault="008611A6" w:rsidP="008611A6">
      <w:pPr>
        <w:rPr>
          <w:b/>
          <w:sz w:val="22"/>
          <w:szCs w:val="22"/>
        </w:rPr>
      </w:pPr>
      <w:r>
        <w:rPr>
          <w:sz w:val="22"/>
          <w:szCs w:val="22"/>
        </w:rPr>
        <w:t>2014</w:t>
      </w:r>
      <w:r w:rsidRPr="00691BE8">
        <w:rPr>
          <w:sz w:val="22"/>
          <w:szCs w:val="22"/>
        </w:rPr>
        <w:t>~201</w:t>
      </w:r>
      <w:r>
        <w:rPr>
          <w:sz w:val="22"/>
          <w:szCs w:val="22"/>
        </w:rPr>
        <w:t>5</w:t>
      </w:r>
      <w:r>
        <w:rPr>
          <w:b/>
          <w:sz w:val="22"/>
          <w:szCs w:val="22"/>
        </w:rPr>
        <w:tab/>
      </w:r>
      <w:r w:rsidR="00D50104">
        <w:rPr>
          <w:b/>
          <w:sz w:val="22"/>
          <w:szCs w:val="22"/>
        </w:rPr>
        <w:t xml:space="preserve">Practicum student, </w:t>
      </w:r>
      <w:r w:rsidR="00B26034" w:rsidRPr="00D50104">
        <w:rPr>
          <w:b/>
          <w:sz w:val="22"/>
          <w:szCs w:val="22"/>
        </w:rPr>
        <w:t>Psychology Training Clinic (Therapy)</w:t>
      </w:r>
    </w:p>
    <w:p w14:paraId="6F61A128" w14:textId="77777777" w:rsidR="008611A6" w:rsidRDefault="00215228" w:rsidP="00D50104">
      <w:pPr>
        <w:ind w:left="720" w:firstLine="720"/>
        <w:rPr>
          <w:b/>
          <w:sz w:val="22"/>
          <w:szCs w:val="22"/>
        </w:rPr>
      </w:pPr>
      <w:r>
        <w:rPr>
          <w:b/>
          <w:sz w:val="22"/>
          <w:szCs w:val="22"/>
        </w:rPr>
        <w:t xml:space="preserve">The </w:t>
      </w:r>
      <w:r w:rsidR="008611A6">
        <w:rPr>
          <w:b/>
          <w:sz w:val="22"/>
          <w:szCs w:val="22"/>
        </w:rPr>
        <w:t xml:space="preserve">University of Texas at Austin </w:t>
      </w:r>
    </w:p>
    <w:p w14:paraId="0F707F42" w14:textId="77777777" w:rsidR="008611A6" w:rsidRDefault="008611A6" w:rsidP="008611A6">
      <w:pPr>
        <w:rPr>
          <w:sz w:val="22"/>
          <w:szCs w:val="22"/>
        </w:rPr>
      </w:pPr>
      <w:r>
        <w:rPr>
          <w:b/>
          <w:sz w:val="22"/>
          <w:szCs w:val="22"/>
        </w:rPr>
        <w:tab/>
      </w:r>
      <w:r>
        <w:rPr>
          <w:b/>
          <w:sz w:val="22"/>
          <w:szCs w:val="22"/>
        </w:rPr>
        <w:tab/>
      </w:r>
      <w:r w:rsidRPr="001267A5">
        <w:rPr>
          <w:sz w:val="22"/>
          <w:szCs w:val="22"/>
        </w:rPr>
        <w:t>Supervisors:</w:t>
      </w:r>
      <w:r w:rsidRPr="00691BE8">
        <w:rPr>
          <w:sz w:val="22"/>
          <w:szCs w:val="22"/>
        </w:rPr>
        <w:t xml:space="preserve"> </w:t>
      </w:r>
      <w:r>
        <w:rPr>
          <w:sz w:val="22"/>
          <w:szCs w:val="22"/>
        </w:rPr>
        <w:t>Jasper A. J. Smits</w:t>
      </w:r>
      <w:r w:rsidR="00830F21">
        <w:rPr>
          <w:sz w:val="22"/>
          <w:szCs w:val="22"/>
        </w:rPr>
        <w:t xml:space="preserve">, </w:t>
      </w:r>
      <w:r w:rsidR="00830F21" w:rsidRPr="00EF6A77">
        <w:rPr>
          <w:sz w:val="22"/>
          <w:szCs w:val="22"/>
        </w:rPr>
        <w:t>Ph.D</w:t>
      </w:r>
      <w:r w:rsidR="00B26034">
        <w:rPr>
          <w:sz w:val="22"/>
          <w:szCs w:val="22"/>
        </w:rPr>
        <w:t>.</w:t>
      </w:r>
      <w:r>
        <w:rPr>
          <w:sz w:val="22"/>
          <w:szCs w:val="22"/>
        </w:rPr>
        <w:t xml:space="preserve"> &amp; </w:t>
      </w:r>
      <w:proofErr w:type="spellStart"/>
      <w:r w:rsidRPr="00EF6A77">
        <w:rPr>
          <w:sz w:val="22"/>
          <w:szCs w:val="22"/>
        </w:rPr>
        <w:t>Martita</w:t>
      </w:r>
      <w:proofErr w:type="spellEnd"/>
      <w:r w:rsidRPr="00EF6A77">
        <w:rPr>
          <w:sz w:val="22"/>
          <w:szCs w:val="22"/>
        </w:rPr>
        <w:t xml:space="preserve"> </w:t>
      </w:r>
      <w:r>
        <w:rPr>
          <w:sz w:val="22"/>
          <w:szCs w:val="22"/>
        </w:rPr>
        <w:t xml:space="preserve">A. </w:t>
      </w:r>
      <w:r w:rsidRPr="00EF6A77">
        <w:rPr>
          <w:sz w:val="22"/>
          <w:szCs w:val="22"/>
        </w:rPr>
        <w:t xml:space="preserve">Lopez, Ph.D. </w:t>
      </w:r>
    </w:p>
    <w:p w14:paraId="69CEC70A" w14:textId="77777777" w:rsidR="008611A6" w:rsidRDefault="008611A6" w:rsidP="008611A6">
      <w:pPr>
        <w:numPr>
          <w:ilvl w:val="0"/>
          <w:numId w:val="12"/>
        </w:numPr>
        <w:rPr>
          <w:sz w:val="22"/>
          <w:szCs w:val="22"/>
        </w:rPr>
      </w:pPr>
      <w:r>
        <w:rPr>
          <w:sz w:val="22"/>
          <w:szCs w:val="22"/>
        </w:rPr>
        <w:t>Intake interview, SCID, WAIS-IV, MMPI-2, and symptom self-report assessments</w:t>
      </w:r>
    </w:p>
    <w:p w14:paraId="3CB6B016" w14:textId="77777777" w:rsidR="008611A6" w:rsidRPr="000D598A" w:rsidRDefault="008611A6" w:rsidP="008611A6">
      <w:pPr>
        <w:numPr>
          <w:ilvl w:val="0"/>
          <w:numId w:val="12"/>
        </w:numPr>
        <w:rPr>
          <w:sz w:val="22"/>
          <w:szCs w:val="22"/>
        </w:rPr>
      </w:pPr>
      <w:r>
        <w:rPr>
          <w:sz w:val="22"/>
          <w:szCs w:val="22"/>
        </w:rPr>
        <w:t>Delivered tailored feedback and wrote integrative reports</w:t>
      </w:r>
    </w:p>
    <w:p w14:paraId="478E1395" w14:textId="77777777" w:rsidR="008611A6" w:rsidRDefault="008611A6" w:rsidP="008611A6">
      <w:pPr>
        <w:numPr>
          <w:ilvl w:val="0"/>
          <w:numId w:val="12"/>
        </w:numPr>
        <w:rPr>
          <w:sz w:val="22"/>
          <w:szCs w:val="22"/>
        </w:rPr>
      </w:pPr>
      <w:r w:rsidRPr="00691BE8">
        <w:rPr>
          <w:sz w:val="22"/>
          <w:szCs w:val="22"/>
        </w:rPr>
        <w:t>Individual CBT for depression and anxiety disorders</w:t>
      </w:r>
    </w:p>
    <w:p w14:paraId="309221EF" w14:textId="77777777" w:rsidR="008611A6" w:rsidRDefault="008611A6" w:rsidP="008611A6">
      <w:pPr>
        <w:rPr>
          <w:b/>
          <w:sz w:val="22"/>
          <w:szCs w:val="22"/>
        </w:rPr>
      </w:pPr>
    </w:p>
    <w:p w14:paraId="712C8964" w14:textId="77777777" w:rsidR="00D50104" w:rsidRDefault="008611A6" w:rsidP="008611A6">
      <w:pPr>
        <w:rPr>
          <w:b/>
          <w:sz w:val="22"/>
          <w:szCs w:val="22"/>
        </w:rPr>
      </w:pPr>
      <w:r w:rsidRPr="00B72A65">
        <w:rPr>
          <w:sz w:val="22"/>
          <w:szCs w:val="22"/>
        </w:rPr>
        <w:t>201</w:t>
      </w:r>
      <w:r>
        <w:rPr>
          <w:sz w:val="22"/>
          <w:szCs w:val="22"/>
        </w:rPr>
        <w:t>4</w:t>
      </w:r>
      <w:r>
        <w:rPr>
          <w:b/>
          <w:sz w:val="22"/>
          <w:szCs w:val="22"/>
        </w:rPr>
        <w:tab/>
      </w:r>
      <w:r>
        <w:rPr>
          <w:b/>
          <w:sz w:val="22"/>
          <w:szCs w:val="22"/>
        </w:rPr>
        <w:tab/>
      </w:r>
      <w:r w:rsidR="00D50104">
        <w:rPr>
          <w:b/>
          <w:sz w:val="22"/>
          <w:szCs w:val="22"/>
        </w:rPr>
        <w:t xml:space="preserve">Practicum student, </w:t>
      </w:r>
      <w:r w:rsidR="00B26034" w:rsidRPr="00D50104">
        <w:rPr>
          <w:b/>
          <w:sz w:val="22"/>
          <w:szCs w:val="22"/>
        </w:rPr>
        <w:t>Psychology Training Clinic (Assessment)</w:t>
      </w:r>
    </w:p>
    <w:p w14:paraId="549FAAAD" w14:textId="77777777" w:rsidR="008611A6" w:rsidRDefault="00215228" w:rsidP="00D50104">
      <w:pPr>
        <w:ind w:left="720" w:firstLine="720"/>
        <w:rPr>
          <w:b/>
          <w:sz w:val="22"/>
          <w:szCs w:val="22"/>
        </w:rPr>
      </w:pPr>
      <w:r>
        <w:rPr>
          <w:b/>
          <w:sz w:val="22"/>
          <w:szCs w:val="22"/>
        </w:rPr>
        <w:t xml:space="preserve">The </w:t>
      </w:r>
      <w:r w:rsidR="008611A6">
        <w:rPr>
          <w:b/>
          <w:sz w:val="22"/>
          <w:szCs w:val="22"/>
        </w:rPr>
        <w:t xml:space="preserve">University of Texas at Austin </w:t>
      </w:r>
    </w:p>
    <w:p w14:paraId="0C6397AD" w14:textId="77777777" w:rsidR="008611A6" w:rsidRDefault="008611A6" w:rsidP="008611A6">
      <w:pPr>
        <w:rPr>
          <w:sz w:val="22"/>
          <w:szCs w:val="22"/>
        </w:rPr>
      </w:pPr>
      <w:r>
        <w:rPr>
          <w:b/>
          <w:sz w:val="22"/>
          <w:szCs w:val="22"/>
        </w:rPr>
        <w:tab/>
      </w:r>
      <w:r>
        <w:rPr>
          <w:b/>
          <w:sz w:val="22"/>
          <w:szCs w:val="22"/>
        </w:rPr>
        <w:tab/>
      </w:r>
      <w:r w:rsidRPr="001267A5">
        <w:rPr>
          <w:sz w:val="22"/>
          <w:szCs w:val="22"/>
        </w:rPr>
        <w:t>Supervisors:</w:t>
      </w:r>
      <w:r w:rsidRPr="00B72A65">
        <w:rPr>
          <w:sz w:val="22"/>
          <w:szCs w:val="22"/>
        </w:rPr>
        <w:t xml:space="preserve"> </w:t>
      </w:r>
      <w:r>
        <w:rPr>
          <w:sz w:val="22"/>
          <w:szCs w:val="22"/>
        </w:rPr>
        <w:t>A. Rebecca Neal-</w:t>
      </w:r>
      <w:proofErr w:type="spellStart"/>
      <w:r>
        <w:rPr>
          <w:sz w:val="22"/>
          <w:szCs w:val="22"/>
        </w:rPr>
        <w:t>Beevers</w:t>
      </w:r>
      <w:proofErr w:type="spellEnd"/>
      <w:r w:rsidRPr="00EF6A77">
        <w:rPr>
          <w:sz w:val="22"/>
          <w:szCs w:val="22"/>
        </w:rPr>
        <w:t xml:space="preserve">, Ph.D. &amp; Kim </w:t>
      </w:r>
      <w:proofErr w:type="spellStart"/>
      <w:r w:rsidRPr="00EF6A77">
        <w:rPr>
          <w:sz w:val="22"/>
          <w:szCs w:val="22"/>
        </w:rPr>
        <w:t>Fromme</w:t>
      </w:r>
      <w:proofErr w:type="spellEnd"/>
      <w:r w:rsidRPr="00EF6A77">
        <w:rPr>
          <w:sz w:val="22"/>
          <w:szCs w:val="22"/>
        </w:rPr>
        <w:t>, Ph.D.</w:t>
      </w:r>
    </w:p>
    <w:p w14:paraId="63BE7FBE" w14:textId="77777777" w:rsidR="008611A6" w:rsidRDefault="008611A6" w:rsidP="008611A6">
      <w:pPr>
        <w:numPr>
          <w:ilvl w:val="0"/>
          <w:numId w:val="13"/>
        </w:numPr>
        <w:rPr>
          <w:sz w:val="22"/>
          <w:szCs w:val="22"/>
        </w:rPr>
      </w:pPr>
      <w:r>
        <w:rPr>
          <w:sz w:val="22"/>
          <w:szCs w:val="22"/>
        </w:rPr>
        <w:t>Intake interview, SCID, WAIS-IV, and MMPI-2 assessments</w:t>
      </w:r>
    </w:p>
    <w:p w14:paraId="1E378932" w14:textId="77777777" w:rsidR="008611A6" w:rsidRPr="000D598A" w:rsidRDefault="008611A6" w:rsidP="008611A6">
      <w:pPr>
        <w:numPr>
          <w:ilvl w:val="0"/>
          <w:numId w:val="13"/>
        </w:numPr>
        <w:rPr>
          <w:sz w:val="22"/>
          <w:szCs w:val="22"/>
        </w:rPr>
      </w:pPr>
      <w:r>
        <w:rPr>
          <w:sz w:val="22"/>
          <w:szCs w:val="22"/>
        </w:rPr>
        <w:t>Delivered tailored feedback and wrote integrative reports</w:t>
      </w:r>
    </w:p>
    <w:p w14:paraId="53970F97" w14:textId="77777777" w:rsidR="008611A6" w:rsidRPr="00B44BFA" w:rsidRDefault="008611A6" w:rsidP="00397EF5">
      <w:pPr>
        <w:rPr>
          <w:sz w:val="22"/>
          <w:szCs w:val="22"/>
        </w:rPr>
      </w:pPr>
    </w:p>
    <w:p w14:paraId="653DF82F" w14:textId="77777777" w:rsidR="00C1101A" w:rsidRPr="00C9437E" w:rsidRDefault="00C1101A" w:rsidP="00C1101A">
      <w:pPr>
        <w:rPr>
          <w:b/>
          <w:sz w:val="22"/>
          <w:szCs w:val="22"/>
        </w:rPr>
      </w:pPr>
      <w:r>
        <w:rPr>
          <w:b/>
          <w:sz w:val="22"/>
          <w:szCs w:val="22"/>
        </w:rPr>
        <w:t xml:space="preserve">ADDITIONAL </w:t>
      </w:r>
      <w:r w:rsidRPr="00C9437E">
        <w:rPr>
          <w:b/>
          <w:sz w:val="22"/>
          <w:szCs w:val="22"/>
        </w:rPr>
        <w:t xml:space="preserve">CLINICAL </w:t>
      </w:r>
      <w:r>
        <w:rPr>
          <w:b/>
          <w:sz w:val="22"/>
          <w:szCs w:val="22"/>
        </w:rPr>
        <w:t>TRAINING</w:t>
      </w:r>
    </w:p>
    <w:p w14:paraId="1567053C" w14:textId="77777777" w:rsidR="00C1101A" w:rsidRPr="00215228" w:rsidRDefault="00C1101A" w:rsidP="00C1101A">
      <w:pPr>
        <w:rPr>
          <w:b/>
          <w:sz w:val="22"/>
          <w:szCs w:val="22"/>
        </w:rPr>
      </w:pPr>
      <w:r>
        <w:rPr>
          <w:b/>
          <w:noProof/>
          <w:sz w:val="22"/>
          <w:szCs w:val="22"/>
        </w:rPr>
        <mc:AlternateContent>
          <mc:Choice Requires="wps">
            <w:drawing>
              <wp:anchor distT="0" distB="0" distL="114300" distR="114300" simplePos="0" relativeHeight="251677696" behindDoc="0" locked="0" layoutInCell="1" allowOverlap="1" wp14:anchorId="7ECFE5C1" wp14:editId="08AE0A83">
                <wp:simplePos x="0" y="0"/>
                <wp:positionH relativeFrom="column">
                  <wp:posOffset>-62865</wp:posOffset>
                </wp:positionH>
                <wp:positionV relativeFrom="paragraph">
                  <wp:posOffset>88900</wp:posOffset>
                </wp:positionV>
                <wp:extent cx="6517640" cy="0"/>
                <wp:effectExtent l="13335" t="15875" r="22225" b="222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5916" id="Line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0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8gEAALQ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"/>
            </w:pict>
          </mc:Fallback>
        </mc:AlternateContent>
      </w:r>
    </w:p>
    <w:p w14:paraId="2C408053" w14:textId="77777777" w:rsidR="008D3692" w:rsidRDefault="008D3692" w:rsidP="008D3692">
      <w:pPr>
        <w:rPr>
          <w:b/>
          <w:i/>
          <w:sz w:val="22"/>
          <w:szCs w:val="22"/>
        </w:rPr>
      </w:pPr>
      <w:r>
        <w:rPr>
          <w:sz w:val="22"/>
          <w:szCs w:val="22"/>
        </w:rPr>
        <w:t>2017</w:t>
      </w:r>
      <w:r>
        <w:rPr>
          <w:sz w:val="22"/>
          <w:szCs w:val="22"/>
        </w:rPr>
        <w:tab/>
      </w:r>
      <w:r>
        <w:rPr>
          <w:sz w:val="22"/>
          <w:szCs w:val="22"/>
        </w:rPr>
        <w:tab/>
      </w:r>
      <w:r w:rsidRPr="008D3692">
        <w:rPr>
          <w:b/>
          <w:i/>
          <w:sz w:val="22"/>
          <w:szCs w:val="22"/>
        </w:rPr>
        <w:t>Gottman Method Couples Therapy, Level 1 Clinical Training</w:t>
      </w:r>
    </w:p>
    <w:p w14:paraId="4187CC77" w14:textId="77777777" w:rsidR="008D3692" w:rsidRDefault="008D3692" w:rsidP="008D3692">
      <w:pPr>
        <w:rPr>
          <w:b/>
          <w:sz w:val="22"/>
          <w:szCs w:val="22"/>
        </w:rPr>
      </w:pPr>
      <w:r>
        <w:rPr>
          <w:b/>
          <w:i/>
          <w:sz w:val="22"/>
          <w:szCs w:val="22"/>
        </w:rPr>
        <w:tab/>
      </w:r>
      <w:r>
        <w:rPr>
          <w:b/>
          <w:i/>
          <w:sz w:val="22"/>
          <w:szCs w:val="22"/>
        </w:rPr>
        <w:tab/>
      </w:r>
      <w:r>
        <w:rPr>
          <w:b/>
          <w:sz w:val="22"/>
          <w:szCs w:val="22"/>
        </w:rPr>
        <w:t>The Center for Relationships, Austin TX</w:t>
      </w:r>
    </w:p>
    <w:p w14:paraId="11BBC2AE" w14:textId="77777777" w:rsidR="008D3692" w:rsidRDefault="008D3692" w:rsidP="008D3692">
      <w:pPr>
        <w:rPr>
          <w:sz w:val="22"/>
          <w:szCs w:val="22"/>
        </w:rPr>
      </w:pPr>
      <w:r>
        <w:rPr>
          <w:b/>
          <w:sz w:val="22"/>
          <w:szCs w:val="22"/>
        </w:rPr>
        <w:tab/>
      </w:r>
      <w:r>
        <w:rPr>
          <w:b/>
          <w:sz w:val="22"/>
          <w:szCs w:val="22"/>
        </w:rPr>
        <w:tab/>
      </w:r>
      <w:r>
        <w:rPr>
          <w:sz w:val="22"/>
          <w:szCs w:val="22"/>
        </w:rPr>
        <w:t xml:space="preserve">Instructor: </w:t>
      </w:r>
      <w:proofErr w:type="spellStart"/>
      <w:r>
        <w:rPr>
          <w:sz w:val="22"/>
          <w:szCs w:val="22"/>
        </w:rPr>
        <w:t>Vagdevi</w:t>
      </w:r>
      <w:proofErr w:type="spellEnd"/>
      <w:r>
        <w:rPr>
          <w:sz w:val="22"/>
          <w:szCs w:val="22"/>
        </w:rPr>
        <w:t xml:space="preserve"> Meunier, </w:t>
      </w:r>
      <w:proofErr w:type="spellStart"/>
      <w:r>
        <w:rPr>
          <w:sz w:val="22"/>
          <w:szCs w:val="22"/>
        </w:rPr>
        <w:t>Psy.D</w:t>
      </w:r>
      <w:proofErr w:type="spellEnd"/>
      <w:r>
        <w:rPr>
          <w:sz w:val="22"/>
          <w:szCs w:val="22"/>
        </w:rPr>
        <w:t>.</w:t>
      </w:r>
    </w:p>
    <w:p w14:paraId="6B2851B1" w14:textId="77777777" w:rsidR="008D3692" w:rsidRDefault="00A3036C" w:rsidP="008D3692">
      <w:pPr>
        <w:pStyle w:val="ListParagraph"/>
        <w:numPr>
          <w:ilvl w:val="0"/>
          <w:numId w:val="28"/>
        </w:numPr>
        <w:rPr>
          <w:sz w:val="22"/>
          <w:szCs w:val="22"/>
        </w:rPr>
      </w:pPr>
      <w:r>
        <w:rPr>
          <w:sz w:val="22"/>
          <w:szCs w:val="22"/>
        </w:rPr>
        <w:t>Attended two-day course on research-based strategies to help couples successfully manage conflict</w:t>
      </w:r>
    </w:p>
    <w:p w14:paraId="04D2F442" w14:textId="77777777" w:rsidR="00A3036C" w:rsidRPr="008D3692" w:rsidRDefault="00A3036C" w:rsidP="008D3692">
      <w:pPr>
        <w:pStyle w:val="ListParagraph"/>
        <w:numPr>
          <w:ilvl w:val="0"/>
          <w:numId w:val="28"/>
        </w:numPr>
        <w:rPr>
          <w:sz w:val="22"/>
          <w:szCs w:val="22"/>
        </w:rPr>
      </w:pPr>
      <w:r>
        <w:rPr>
          <w:sz w:val="22"/>
          <w:szCs w:val="22"/>
        </w:rPr>
        <w:t xml:space="preserve">Received training </w:t>
      </w:r>
      <w:r w:rsidR="00B672E9">
        <w:rPr>
          <w:sz w:val="22"/>
          <w:szCs w:val="22"/>
        </w:rPr>
        <w:t xml:space="preserve">in assessment and interventions to identify solvable problems and manage irresolvable differences </w:t>
      </w:r>
    </w:p>
    <w:p w14:paraId="2BF12C51" w14:textId="77777777" w:rsidR="008D3692" w:rsidRDefault="008D3692" w:rsidP="008D3692">
      <w:pPr>
        <w:rPr>
          <w:sz w:val="22"/>
          <w:szCs w:val="22"/>
        </w:rPr>
      </w:pPr>
    </w:p>
    <w:p w14:paraId="5E3DFCEF" w14:textId="77777777" w:rsidR="00C1101A" w:rsidRPr="008D3692" w:rsidRDefault="00C1101A" w:rsidP="008D3692">
      <w:pPr>
        <w:rPr>
          <w:sz w:val="22"/>
          <w:szCs w:val="22"/>
        </w:rPr>
      </w:pPr>
      <w:r>
        <w:rPr>
          <w:sz w:val="22"/>
          <w:szCs w:val="22"/>
        </w:rPr>
        <w:t>2015</w:t>
      </w:r>
      <w:r>
        <w:rPr>
          <w:sz w:val="22"/>
          <w:szCs w:val="22"/>
        </w:rPr>
        <w:tab/>
      </w:r>
      <w:r>
        <w:rPr>
          <w:sz w:val="22"/>
          <w:szCs w:val="22"/>
        </w:rPr>
        <w:tab/>
      </w:r>
      <w:r>
        <w:rPr>
          <w:b/>
          <w:i/>
          <w:sz w:val="22"/>
          <w:szCs w:val="22"/>
        </w:rPr>
        <w:t>Collaborative Care and Medical Family Therapy Training</w:t>
      </w:r>
    </w:p>
    <w:p w14:paraId="0B1D510B" w14:textId="77777777" w:rsidR="00C1101A" w:rsidRPr="0077558D" w:rsidRDefault="00C1101A" w:rsidP="00C1101A">
      <w:pPr>
        <w:rPr>
          <w:b/>
          <w:sz w:val="22"/>
          <w:szCs w:val="22"/>
        </w:rPr>
      </w:pPr>
      <w:r w:rsidRPr="0077558D">
        <w:rPr>
          <w:b/>
          <w:sz w:val="22"/>
          <w:szCs w:val="22"/>
        </w:rPr>
        <w:tab/>
      </w:r>
      <w:r w:rsidRPr="0077558D">
        <w:rPr>
          <w:b/>
          <w:sz w:val="22"/>
          <w:szCs w:val="22"/>
        </w:rPr>
        <w:tab/>
      </w:r>
      <w:r w:rsidR="00215228">
        <w:rPr>
          <w:b/>
          <w:sz w:val="22"/>
          <w:szCs w:val="22"/>
        </w:rPr>
        <w:t xml:space="preserve">The </w:t>
      </w:r>
      <w:r>
        <w:rPr>
          <w:b/>
          <w:sz w:val="22"/>
          <w:szCs w:val="22"/>
        </w:rPr>
        <w:t>University of Texas at Austin Integrated Behavioral Health Fellowship</w:t>
      </w:r>
    </w:p>
    <w:p w14:paraId="7EBABBE7" w14:textId="77777777" w:rsidR="00C1101A" w:rsidRDefault="00C1101A" w:rsidP="00C1101A">
      <w:pPr>
        <w:ind w:left="720" w:firstLine="720"/>
        <w:rPr>
          <w:sz w:val="22"/>
          <w:szCs w:val="22"/>
        </w:rPr>
      </w:pPr>
      <w:r>
        <w:rPr>
          <w:sz w:val="22"/>
          <w:szCs w:val="22"/>
        </w:rPr>
        <w:t xml:space="preserve">Instructors: Susan H. McDaniel, Ph.D., ABPP &amp; Frank V. </w:t>
      </w:r>
      <w:proofErr w:type="spellStart"/>
      <w:r>
        <w:rPr>
          <w:sz w:val="22"/>
          <w:szCs w:val="22"/>
        </w:rPr>
        <w:t>deGruy</w:t>
      </w:r>
      <w:proofErr w:type="spellEnd"/>
      <w:r>
        <w:rPr>
          <w:sz w:val="22"/>
          <w:szCs w:val="22"/>
        </w:rPr>
        <w:t>, M.D., MSFM</w:t>
      </w:r>
    </w:p>
    <w:p w14:paraId="5CC793DD" w14:textId="77777777" w:rsidR="00C1101A" w:rsidRDefault="00C1101A" w:rsidP="00C1101A">
      <w:pPr>
        <w:numPr>
          <w:ilvl w:val="0"/>
          <w:numId w:val="16"/>
        </w:numPr>
        <w:rPr>
          <w:sz w:val="22"/>
          <w:szCs w:val="22"/>
        </w:rPr>
      </w:pPr>
      <w:r>
        <w:rPr>
          <w:sz w:val="22"/>
          <w:szCs w:val="22"/>
        </w:rPr>
        <w:t>Attended full-day course on collaborative care and medical family therapy</w:t>
      </w:r>
    </w:p>
    <w:p w14:paraId="6F80645E" w14:textId="77777777" w:rsidR="00C1101A" w:rsidRPr="00215228" w:rsidRDefault="00C1101A" w:rsidP="00215228">
      <w:pPr>
        <w:numPr>
          <w:ilvl w:val="0"/>
          <w:numId w:val="16"/>
        </w:numPr>
        <w:rPr>
          <w:sz w:val="22"/>
          <w:szCs w:val="22"/>
        </w:rPr>
      </w:pPr>
      <w:r>
        <w:rPr>
          <w:sz w:val="22"/>
          <w:szCs w:val="22"/>
        </w:rPr>
        <w:t>Received leadership and interprofessional communication coaching</w:t>
      </w:r>
    </w:p>
    <w:p w14:paraId="2B97573F" w14:textId="77777777" w:rsidR="00C1101A" w:rsidRPr="002E2D5C" w:rsidRDefault="00C1101A" w:rsidP="00C1101A">
      <w:pPr>
        <w:ind w:left="2160"/>
        <w:rPr>
          <w:sz w:val="22"/>
          <w:szCs w:val="22"/>
        </w:rPr>
      </w:pPr>
    </w:p>
    <w:p w14:paraId="67FAD158" w14:textId="77777777" w:rsidR="00C1101A" w:rsidRDefault="00C1101A" w:rsidP="00C1101A">
      <w:pPr>
        <w:rPr>
          <w:b/>
          <w:i/>
          <w:sz w:val="22"/>
          <w:szCs w:val="22"/>
        </w:rPr>
      </w:pPr>
      <w:r>
        <w:rPr>
          <w:sz w:val="22"/>
          <w:szCs w:val="22"/>
        </w:rPr>
        <w:t>2014</w:t>
      </w:r>
      <w:r>
        <w:rPr>
          <w:sz w:val="22"/>
          <w:szCs w:val="22"/>
        </w:rPr>
        <w:tab/>
      </w:r>
      <w:r>
        <w:rPr>
          <w:sz w:val="22"/>
          <w:szCs w:val="22"/>
        </w:rPr>
        <w:tab/>
      </w:r>
      <w:r w:rsidR="00215228">
        <w:rPr>
          <w:b/>
          <w:i/>
          <w:sz w:val="22"/>
          <w:szCs w:val="22"/>
        </w:rPr>
        <w:t>Generalized Anxiety Disorder Workshop</w:t>
      </w:r>
    </w:p>
    <w:p w14:paraId="1C3E056C" w14:textId="77777777" w:rsidR="00215228" w:rsidRPr="00215228" w:rsidRDefault="00215228" w:rsidP="00C1101A">
      <w:pPr>
        <w:rPr>
          <w:b/>
          <w:sz w:val="22"/>
          <w:szCs w:val="22"/>
        </w:rPr>
      </w:pPr>
      <w:r>
        <w:rPr>
          <w:b/>
          <w:i/>
          <w:sz w:val="22"/>
          <w:szCs w:val="22"/>
        </w:rPr>
        <w:tab/>
      </w:r>
      <w:r>
        <w:rPr>
          <w:b/>
          <w:i/>
          <w:sz w:val="22"/>
          <w:szCs w:val="22"/>
        </w:rPr>
        <w:tab/>
      </w:r>
      <w:r>
        <w:rPr>
          <w:b/>
          <w:sz w:val="22"/>
          <w:szCs w:val="22"/>
        </w:rPr>
        <w:t>The University of Texas at Austin Department of Psychology</w:t>
      </w:r>
    </w:p>
    <w:p w14:paraId="1262BBA8" w14:textId="77777777" w:rsidR="00C1101A" w:rsidRDefault="00C1101A" w:rsidP="00C1101A">
      <w:pPr>
        <w:ind w:left="720" w:firstLine="720"/>
        <w:rPr>
          <w:sz w:val="22"/>
          <w:szCs w:val="22"/>
        </w:rPr>
      </w:pPr>
      <w:r>
        <w:rPr>
          <w:sz w:val="22"/>
          <w:szCs w:val="22"/>
        </w:rPr>
        <w:t>Instructor</w:t>
      </w:r>
      <w:r w:rsidRPr="00C9437E">
        <w:rPr>
          <w:sz w:val="22"/>
          <w:szCs w:val="22"/>
        </w:rPr>
        <w:t xml:space="preserve">: </w:t>
      </w:r>
      <w:r w:rsidR="00215228">
        <w:rPr>
          <w:sz w:val="22"/>
          <w:szCs w:val="22"/>
        </w:rPr>
        <w:t>Eni S. Becker, Ph.D.</w:t>
      </w:r>
    </w:p>
    <w:p w14:paraId="70C5D114" w14:textId="77777777" w:rsidR="00C1101A" w:rsidRDefault="00C1101A" w:rsidP="00C1101A">
      <w:pPr>
        <w:numPr>
          <w:ilvl w:val="0"/>
          <w:numId w:val="17"/>
        </w:numPr>
        <w:rPr>
          <w:sz w:val="22"/>
          <w:szCs w:val="22"/>
        </w:rPr>
      </w:pPr>
      <w:r>
        <w:rPr>
          <w:sz w:val="22"/>
          <w:szCs w:val="22"/>
        </w:rPr>
        <w:t xml:space="preserve">Attended </w:t>
      </w:r>
      <w:r w:rsidR="00215228">
        <w:rPr>
          <w:sz w:val="22"/>
          <w:szCs w:val="22"/>
        </w:rPr>
        <w:t>half-day course on generalized anxiety disorder</w:t>
      </w:r>
    </w:p>
    <w:p w14:paraId="6FF2DD2E" w14:textId="77777777" w:rsidR="00C1101A" w:rsidRDefault="00215228" w:rsidP="00C1101A">
      <w:pPr>
        <w:numPr>
          <w:ilvl w:val="0"/>
          <w:numId w:val="17"/>
        </w:numPr>
        <w:rPr>
          <w:sz w:val="22"/>
          <w:szCs w:val="22"/>
        </w:rPr>
      </w:pPr>
      <w:r>
        <w:rPr>
          <w:sz w:val="22"/>
          <w:szCs w:val="22"/>
        </w:rPr>
        <w:t>Participated in group activities, observations, and discussions</w:t>
      </w:r>
    </w:p>
    <w:p w14:paraId="531C23B9" w14:textId="77777777" w:rsidR="00C1101A" w:rsidRPr="00C9437E" w:rsidRDefault="00C1101A" w:rsidP="00C1101A">
      <w:pPr>
        <w:numPr>
          <w:ilvl w:val="0"/>
          <w:numId w:val="17"/>
        </w:numPr>
        <w:rPr>
          <w:sz w:val="22"/>
          <w:szCs w:val="22"/>
        </w:rPr>
      </w:pPr>
      <w:r>
        <w:rPr>
          <w:sz w:val="22"/>
          <w:szCs w:val="22"/>
        </w:rPr>
        <w:t xml:space="preserve">Viewed videos of assessment sessions </w:t>
      </w:r>
    </w:p>
    <w:p w14:paraId="79934D57" w14:textId="77777777" w:rsidR="00397EF5" w:rsidRPr="002B292B" w:rsidRDefault="00397EF5" w:rsidP="00C1101A">
      <w:pPr>
        <w:rPr>
          <w:sz w:val="22"/>
          <w:szCs w:val="22"/>
        </w:rPr>
      </w:pPr>
    </w:p>
    <w:p w14:paraId="230AFA58" w14:textId="77777777" w:rsidR="00215228" w:rsidRDefault="00215228" w:rsidP="00215228">
      <w:pPr>
        <w:rPr>
          <w:b/>
          <w:sz w:val="22"/>
          <w:szCs w:val="22"/>
        </w:rPr>
      </w:pPr>
      <w:r>
        <w:rPr>
          <w:b/>
          <w:sz w:val="22"/>
          <w:szCs w:val="22"/>
        </w:rPr>
        <w:t>TEACHING EXPERIENCE</w:t>
      </w:r>
    </w:p>
    <w:p w14:paraId="7732BFA2" w14:textId="77777777" w:rsidR="00215228" w:rsidRDefault="00215228" w:rsidP="00215228">
      <w:pPr>
        <w:rPr>
          <w:b/>
          <w:sz w:val="22"/>
          <w:szCs w:val="22"/>
        </w:rPr>
      </w:pPr>
      <w:r>
        <w:rPr>
          <w:b/>
          <w:noProof/>
          <w:sz w:val="22"/>
          <w:szCs w:val="22"/>
        </w:rPr>
        <mc:AlternateContent>
          <mc:Choice Requires="wps">
            <w:drawing>
              <wp:anchor distT="0" distB="0" distL="114300" distR="114300" simplePos="0" relativeHeight="251679744" behindDoc="0" locked="0" layoutInCell="1" allowOverlap="1" wp14:anchorId="17D5FE90" wp14:editId="07938BEB">
                <wp:simplePos x="0" y="0"/>
                <wp:positionH relativeFrom="column">
                  <wp:posOffset>-81915</wp:posOffset>
                </wp:positionH>
                <wp:positionV relativeFrom="paragraph">
                  <wp:posOffset>101600</wp:posOffset>
                </wp:positionV>
                <wp:extent cx="6477635" cy="0"/>
                <wp:effectExtent l="6985" t="6985" r="30480" b="311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6844"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pt" to="50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"/>
            </w:pict>
          </mc:Fallback>
        </mc:AlternateContent>
      </w:r>
    </w:p>
    <w:p w14:paraId="70EE967F" w14:textId="77777777" w:rsidR="00215228" w:rsidRDefault="00215228" w:rsidP="00215228">
      <w:pPr>
        <w:rPr>
          <w:b/>
          <w:i/>
          <w:sz w:val="22"/>
          <w:szCs w:val="22"/>
        </w:rPr>
      </w:pPr>
      <w:r w:rsidRPr="004F2E68">
        <w:rPr>
          <w:b/>
          <w:i/>
          <w:sz w:val="22"/>
          <w:szCs w:val="22"/>
        </w:rPr>
        <w:t>Teaching Assistantships</w:t>
      </w:r>
    </w:p>
    <w:p w14:paraId="0C106EAA" w14:textId="77777777" w:rsidR="009546A5" w:rsidRDefault="009546A5" w:rsidP="00215228">
      <w:pPr>
        <w:rPr>
          <w:b/>
          <w:i/>
          <w:sz w:val="22"/>
          <w:szCs w:val="22"/>
        </w:rPr>
      </w:pPr>
    </w:p>
    <w:p w14:paraId="6D723237" w14:textId="77777777" w:rsidR="009546A5" w:rsidRPr="009546A5" w:rsidRDefault="009546A5" w:rsidP="00215228">
      <w:pPr>
        <w:rPr>
          <w:b/>
          <w:sz w:val="22"/>
          <w:szCs w:val="22"/>
        </w:rPr>
      </w:pPr>
      <w:r w:rsidRPr="009546A5">
        <w:rPr>
          <w:b/>
          <w:sz w:val="22"/>
          <w:szCs w:val="22"/>
        </w:rPr>
        <w:t>Harvard</w:t>
      </w:r>
      <w:r>
        <w:rPr>
          <w:b/>
          <w:sz w:val="22"/>
          <w:szCs w:val="22"/>
        </w:rPr>
        <w:t xml:space="preserve"> University</w:t>
      </w:r>
      <w:r w:rsidRPr="009546A5">
        <w:rPr>
          <w:b/>
          <w:sz w:val="22"/>
          <w:szCs w:val="22"/>
        </w:rPr>
        <w:t xml:space="preserve"> Extension School</w:t>
      </w:r>
    </w:p>
    <w:p w14:paraId="50FD6C9A" w14:textId="77777777" w:rsidR="009546A5" w:rsidRDefault="009546A5" w:rsidP="00215228">
      <w:pPr>
        <w:rPr>
          <w:b/>
          <w:i/>
          <w:sz w:val="22"/>
          <w:szCs w:val="22"/>
        </w:rPr>
      </w:pPr>
    </w:p>
    <w:p w14:paraId="253C3D45" w14:textId="77777777" w:rsidR="009546A5" w:rsidRDefault="009546A5" w:rsidP="00215228">
      <w:pPr>
        <w:rPr>
          <w:sz w:val="22"/>
          <w:szCs w:val="22"/>
        </w:rPr>
      </w:pPr>
      <w:r w:rsidRPr="009546A5">
        <w:rPr>
          <w:sz w:val="22"/>
          <w:szCs w:val="22"/>
        </w:rPr>
        <w:t>2019</w:t>
      </w:r>
      <w:r>
        <w:rPr>
          <w:sz w:val="22"/>
          <w:szCs w:val="22"/>
        </w:rPr>
        <w:tab/>
      </w:r>
      <w:r>
        <w:rPr>
          <w:sz w:val="22"/>
          <w:szCs w:val="22"/>
        </w:rPr>
        <w:tab/>
      </w:r>
      <w:r>
        <w:rPr>
          <w:sz w:val="22"/>
          <w:szCs w:val="22"/>
        </w:rPr>
        <w:tab/>
        <w:t>Personality Psychology</w:t>
      </w:r>
    </w:p>
    <w:p w14:paraId="13073412" w14:textId="77777777" w:rsidR="009546A5" w:rsidRPr="009546A5" w:rsidRDefault="009546A5" w:rsidP="00215228">
      <w:pPr>
        <w:rPr>
          <w:sz w:val="22"/>
          <w:szCs w:val="22"/>
        </w:rPr>
      </w:pPr>
      <w:r>
        <w:rPr>
          <w:sz w:val="22"/>
          <w:szCs w:val="22"/>
        </w:rPr>
        <w:lastRenderedPageBreak/>
        <w:tab/>
      </w:r>
      <w:r>
        <w:rPr>
          <w:sz w:val="22"/>
          <w:szCs w:val="22"/>
        </w:rPr>
        <w:tab/>
      </w:r>
      <w:r>
        <w:rPr>
          <w:sz w:val="22"/>
          <w:szCs w:val="22"/>
        </w:rPr>
        <w:tab/>
        <w:t xml:space="preserve">Professor: Stephanie </w:t>
      </w:r>
      <w:proofErr w:type="spellStart"/>
      <w:r>
        <w:rPr>
          <w:sz w:val="22"/>
          <w:szCs w:val="22"/>
        </w:rPr>
        <w:t>Sogg</w:t>
      </w:r>
      <w:proofErr w:type="spellEnd"/>
      <w:r>
        <w:rPr>
          <w:sz w:val="22"/>
          <w:szCs w:val="22"/>
        </w:rPr>
        <w:t>, Ph.D.</w:t>
      </w:r>
    </w:p>
    <w:p w14:paraId="16654C44" w14:textId="77777777" w:rsidR="009546A5" w:rsidRDefault="009546A5" w:rsidP="00215228">
      <w:pPr>
        <w:rPr>
          <w:b/>
          <w:i/>
          <w:sz w:val="22"/>
          <w:szCs w:val="22"/>
        </w:rPr>
      </w:pPr>
    </w:p>
    <w:p w14:paraId="472B893F" w14:textId="77777777" w:rsidR="00215228" w:rsidRPr="009546A5" w:rsidRDefault="00215228" w:rsidP="00215228">
      <w:pPr>
        <w:rPr>
          <w:b/>
          <w:sz w:val="22"/>
          <w:szCs w:val="22"/>
        </w:rPr>
      </w:pPr>
      <w:r w:rsidRPr="009546A5">
        <w:rPr>
          <w:b/>
          <w:sz w:val="22"/>
          <w:szCs w:val="22"/>
        </w:rPr>
        <w:t>Department of Psychology</w:t>
      </w:r>
    </w:p>
    <w:p w14:paraId="6C3D06BB" w14:textId="77777777" w:rsidR="00215228" w:rsidRPr="009546A5" w:rsidRDefault="0071145B" w:rsidP="00215228">
      <w:pPr>
        <w:rPr>
          <w:b/>
          <w:sz w:val="22"/>
          <w:szCs w:val="22"/>
        </w:rPr>
      </w:pPr>
      <w:r>
        <w:rPr>
          <w:b/>
          <w:sz w:val="22"/>
          <w:szCs w:val="22"/>
        </w:rPr>
        <w:t xml:space="preserve">The </w:t>
      </w:r>
      <w:r w:rsidR="00215228" w:rsidRPr="009546A5">
        <w:rPr>
          <w:b/>
          <w:sz w:val="22"/>
          <w:szCs w:val="22"/>
        </w:rPr>
        <w:t>University of Texas at Austin</w:t>
      </w:r>
    </w:p>
    <w:p w14:paraId="7C3833C2" w14:textId="77777777" w:rsidR="00215228" w:rsidRDefault="00215228" w:rsidP="00215228">
      <w:pPr>
        <w:rPr>
          <w:b/>
          <w:i/>
          <w:sz w:val="22"/>
          <w:szCs w:val="22"/>
        </w:rPr>
      </w:pPr>
    </w:p>
    <w:p w14:paraId="13269530" w14:textId="77777777" w:rsidR="00FA41EF" w:rsidRDefault="00B349F5" w:rsidP="00215228">
      <w:pPr>
        <w:rPr>
          <w:sz w:val="22"/>
          <w:szCs w:val="22"/>
        </w:rPr>
      </w:pPr>
      <w:r>
        <w:rPr>
          <w:sz w:val="22"/>
          <w:szCs w:val="22"/>
        </w:rPr>
        <w:t xml:space="preserve">2017, 2016 </w:t>
      </w:r>
      <w:r>
        <w:rPr>
          <w:sz w:val="22"/>
          <w:szCs w:val="22"/>
        </w:rPr>
        <w:tab/>
      </w:r>
      <w:r>
        <w:rPr>
          <w:sz w:val="22"/>
          <w:szCs w:val="22"/>
        </w:rPr>
        <w:tab/>
      </w:r>
      <w:r w:rsidR="00F45D32">
        <w:rPr>
          <w:sz w:val="22"/>
          <w:szCs w:val="22"/>
        </w:rPr>
        <w:t xml:space="preserve">Introduction to </w:t>
      </w:r>
      <w:r w:rsidR="00FA41EF">
        <w:rPr>
          <w:sz w:val="22"/>
          <w:szCs w:val="22"/>
        </w:rPr>
        <w:t>Human Sexuality</w:t>
      </w:r>
    </w:p>
    <w:p w14:paraId="4A3601B8" w14:textId="77777777" w:rsidR="00F45D32" w:rsidRDefault="00F45D32" w:rsidP="00215228">
      <w:pPr>
        <w:rPr>
          <w:sz w:val="22"/>
          <w:szCs w:val="22"/>
        </w:rPr>
      </w:pPr>
      <w:r>
        <w:rPr>
          <w:sz w:val="22"/>
          <w:szCs w:val="22"/>
        </w:rPr>
        <w:tab/>
      </w:r>
      <w:r>
        <w:rPr>
          <w:sz w:val="22"/>
          <w:szCs w:val="22"/>
        </w:rPr>
        <w:tab/>
      </w:r>
      <w:r>
        <w:rPr>
          <w:sz w:val="22"/>
          <w:szCs w:val="22"/>
        </w:rPr>
        <w:tab/>
        <w:t xml:space="preserve">Professors: David Buss, Ph.D. &amp; Cindy </w:t>
      </w:r>
      <w:proofErr w:type="spellStart"/>
      <w:r>
        <w:rPr>
          <w:sz w:val="22"/>
          <w:szCs w:val="22"/>
        </w:rPr>
        <w:t>Meston</w:t>
      </w:r>
      <w:proofErr w:type="spellEnd"/>
      <w:r>
        <w:rPr>
          <w:sz w:val="22"/>
          <w:szCs w:val="22"/>
        </w:rPr>
        <w:t>, Ph.D.</w:t>
      </w:r>
    </w:p>
    <w:p w14:paraId="14ECBAED" w14:textId="77777777" w:rsidR="00FA41EF" w:rsidRDefault="00FA41EF" w:rsidP="00215228">
      <w:pPr>
        <w:rPr>
          <w:sz w:val="22"/>
          <w:szCs w:val="22"/>
        </w:rPr>
      </w:pPr>
    </w:p>
    <w:p w14:paraId="58CBC9B9" w14:textId="77777777" w:rsidR="00215228" w:rsidRDefault="00215228" w:rsidP="00215228">
      <w:pPr>
        <w:rPr>
          <w:sz w:val="22"/>
          <w:szCs w:val="22"/>
        </w:rPr>
      </w:pPr>
      <w:r>
        <w:rPr>
          <w:sz w:val="22"/>
          <w:szCs w:val="22"/>
        </w:rPr>
        <w:t>2015, 2014, 2013</w:t>
      </w:r>
      <w:r>
        <w:rPr>
          <w:sz w:val="22"/>
          <w:szCs w:val="22"/>
        </w:rPr>
        <w:tab/>
        <w:t>Introduction to Clinical Psychology</w:t>
      </w:r>
    </w:p>
    <w:p w14:paraId="1D069DD1" w14:textId="77777777" w:rsidR="00F45D32" w:rsidRDefault="00F45D32" w:rsidP="00215228">
      <w:pPr>
        <w:rPr>
          <w:sz w:val="22"/>
          <w:szCs w:val="22"/>
        </w:rPr>
      </w:pPr>
      <w:r>
        <w:rPr>
          <w:sz w:val="22"/>
          <w:szCs w:val="22"/>
        </w:rPr>
        <w:tab/>
      </w:r>
      <w:r>
        <w:rPr>
          <w:sz w:val="22"/>
          <w:szCs w:val="22"/>
        </w:rPr>
        <w:tab/>
      </w:r>
      <w:r>
        <w:rPr>
          <w:sz w:val="22"/>
          <w:szCs w:val="22"/>
        </w:rPr>
        <w:tab/>
        <w:t>Professor: Kirsten Bradbury, Ph.D.</w:t>
      </w:r>
    </w:p>
    <w:p w14:paraId="21E12C13" w14:textId="77777777" w:rsidR="00215228" w:rsidRDefault="00215228" w:rsidP="00215228">
      <w:pPr>
        <w:rPr>
          <w:sz w:val="22"/>
          <w:szCs w:val="22"/>
        </w:rPr>
      </w:pPr>
    </w:p>
    <w:p w14:paraId="5664A3E0" w14:textId="77777777" w:rsidR="00215228" w:rsidRDefault="00B26034" w:rsidP="00215228">
      <w:pPr>
        <w:rPr>
          <w:sz w:val="22"/>
          <w:szCs w:val="22"/>
        </w:rPr>
      </w:pPr>
      <w:r>
        <w:rPr>
          <w:sz w:val="22"/>
          <w:szCs w:val="22"/>
        </w:rPr>
        <w:t>2016, 2014</w:t>
      </w:r>
      <w:r>
        <w:rPr>
          <w:sz w:val="22"/>
          <w:szCs w:val="22"/>
        </w:rPr>
        <w:tab/>
      </w:r>
      <w:r>
        <w:rPr>
          <w:sz w:val="22"/>
          <w:szCs w:val="22"/>
        </w:rPr>
        <w:tab/>
      </w:r>
      <w:r w:rsidR="00215228">
        <w:rPr>
          <w:sz w:val="22"/>
          <w:szCs w:val="22"/>
        </w:rPr>
        <w:t>Behavior Problems of Children</w:t>
      </w:r>
    </w:p>
    <w:p w14:paraId="6DEFB372" w14:textId="77777777" w:rsidR="00F45D32" w:rsidRDefault="00F45D32" w:rsidP="00215228">
      <w:pPr>
        <w:rPr>
          <w:sz w:val="22"/>
          <w:szCs w:val="22"/>
        </w:rPr>
      </w:pPr>
      <w:r>
        <w:rPr>
          <w:sz w:val="22"/>
          <w:szCs w:val="22"/>
        </w:rPr>
        <w:tab/>
      </w:r>
      <w:r>
        <w:rPr>
          <w:sz w:val="22"/>
          <w:szCs w:val="22"/>
        </w:rPr>
        <w:tab/>
      </w:r>
      <w:r>
        <w:rPr>
          <w:sz w:val="22"/>
          <w:szCs w:val="22"/>
        </w:rPr>
        <w:tab/>
        <w:t>Professor: Kirsten Bradbury, Ph.D.</w:t>
      </w:r>
    </w:p>
    <w:p w14:paraId="1FC40BE9" w14:textId="77777777" w:rsidR="00215228" w:rsidRDefault="00215228" w:rsidP="00215228">
      <w:pPr>
        <w:rPr>
          <w:sz w:val="22"/>
          <w:szCs w:val="22"/>
        </w:rPr>
      </w:pPr>
    </w:p>
    <w:p w14:paraId="3F09A7E9" w14:textId="77777777" w:rsidR="00F45D32" w:rsidRPr="00EF6A77" w:rsidRDefault="00F45D32" w:rsidP="00F45D32">
      <w:pPr>
        <w:rPr>
          <w:b/>
          <w:sz w:val="22"/>
          <w:szCs w:val="22"/>
        </w:rPr>
      </w:pPr>
      <w:r>
        <w:rPr>
          <w:b/>
          <w:sz w:val="22"/>
          <w:szCs w:val="22"/>
        </w:rPr>
        <w:t>GUEST LECTURES</w:t>
      </w:r>
    </w:p>
    <w:p w14:paraId="707B6D4F" w14:textId="77777777" w:rsidR="00F45D32" w:rsidRDefault="00F45D32" w:rsidP="00F45D32">
      <w:pPr>
        <w:rPr>
          <w:sz w:val="22"/>
          <w:szCs w:val="22"/>
        </w:rPr>
      </w:pPr>
      <w:r w:rsidRPr="00EF6A77">
        <w:rPr>
          <w:noProof/>
          <w:sz w:val="22"/>
          <w:szCs w:val="22"/>
        </w:rPr>
        <mc:AlternateContent>
          <mc:Choice Requires="wps">
            <w:drawing>
              <wp:anchor distT="0" distB="0" distL="114300" distR="114300" simplePos="0" relativeHeight="251696128" behindDoc="0" locked="0" layoutInCell="1" allowOverlap="1" wp14:anchorId="426B734A" wp14:editId="2F32AB36">
                <wp:simplePos x="0" y="0"/>
                <wp:positionH relativeFrom="column">
                  <wp:posOffset>-62865</wp:posOffset>
                </wp:positionH>
                <wp:positionV relativeFrom="paragraph">
                  <wp:posOffset>88900</wp:posOffset>
                </wp:positionV>
                <wp:extent cx="6509385" cy="0"/>
                <wp:effectExtent l="0" t="0" r="5715"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9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57C9" id="Line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0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iXBwIAABQ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">
                <o:lock v:ext="edit" shapetype="f"/>
              </v:line>
            </w:pict>
          </mc:Fallback>
        </mc:AlternateContent>
      </w:r>
    </w:p>
    <w:p w14:paraId="4A1D5D78" w14:textId="77777777" w:rsidR="00F45D32" w:rsidRPr="00F36FF8" w:rsidRDefault="00F45D32" w:rsidP="00F45D32">
      <w:pPr>
        <w:rPr>
          <w:b/>
          <w:sz w:val="22"/>
          <w:szCs w:val="22"/>
        </w:rPr>
      </w:pPr>
      <w:r>
        <w:rPr>
          <w:sz w:val="22"/>
          <w:szCs w:val="22"/>
        </w:rPr>
        <w:t>2018</w:t>
      </w:r>
      <w:r>
        <w:rPr>
          <w:sz w:val="22"/>
          <w:szCs w:val="22"/>
        </w:rPr>
        <w:tab/>
      </w:r>
      <w:r w:rsidRPr="00F36FF8">
        <w:rPr>
          <w:b/>
          <w:sz w:val="22"/>
          <w:szCs w:val="22"/>
        </w:rPr>
        <w:t>Male and Female Sexual Anatomy and Female Sexual Arousal</w:t>
      </w:r>
    </w:p>
    <w:p w14:paraId="6397A27A" w14:textId="77777777" w:rsidR="00F45D32" w:rsidRDefault="00F45D32" w:rsidP="00F45D32">
      <w:pPr>
        <w:rPr>
          <w:sz w:val="22"/>
          <w:szCs w:val="22"/>
        </w:rPr>
      </w:pPr>
      <w:r>
        <w:rPr>
          <w:sz w:val="22"/>
          <w:szCs w:val="22"/>
        </w:rPr>
        <w:tab/>
        <w:t>Introduction to Human Sexuality</w:t>
      </w:r>
    </w:p>
    <w:p w14:paraId="4B411303" w14:textId="77777777" w:rsidR="00F45D32" w:rsidRDefault="00F45D32" w:rsidP="00F45D32">
      <w:pPr>
        <w:rPr>
          <w:sz w:val="22"/>
          <w:szCs w:val="22"/>
        </w:rPr>
      </w:pPr>
      <w:r>
        <w:rPr>
          <w:sz w:val="22"/>
          <w:szCs w:val="22"/>
        </w:rPr>
        <w:tab/>
        <w:t xml:space="preserve">Professors: Cindy M. </w:t>
      </w:r>
      <w:proofErr w:type="spellStart"/>
      <w:r>
        <w:rPr>
          <w:sz w:val="22"/>
          <w:szCs w:val="22"/>
        </w:rPr>
        <w:t>Meston</w:t>
      </w:r>
      <w:proofErr w:type="spellEnd"/>
      <w:r>
        <w:rPr>
          <w:sz w:val="22"/>
          <w:szCs w:val="22"/>
        </w:rPr>
        <w:t xml:space="preserve">, Ph.D. &amp; David M. Buss, Ph.D. </w:t>
      </w:r>
    </w:p>
    <w:p w14:paraId="1A833B20" w14:textId="77777777" w:rsidR="00F45D32" w:rsidRPr="00F36FF8" w:rsidRDefault="00F45D32" w:rsidP="00F45D32">
      <w:pPr>
        <w:numPr>
          <w:ilvl w:val="0"/>
          <w:numId w:val="30"/>
        </w:numPr>
        <w:rPr>
          <w:bCs/>
          <w:sz w:val="22"/>
          <w:szCs w:val="22"/>
        </w:rPr>
      </w:pPr>
      <w:r>
        <w:rPr>
          <w:sz w:val="22"/>
          <w:szCs w:val="22"/>
        </w:rPr>
        <w:t>Lectured to class of 100 undergraduate students</w:t>
      </w:r>
    </w:p>
    <w:p w14:paraId="377FF6B8" w14:textId="77777777" w:rsidR="00F45D32" w:rsidRDefault="00F45D32" w:rsidP="00F45D32">
      <w:pPr>
        <w:numPr>
          <w:ilvl w:val="0"/>
          <w:numId w:val="30"/>
        </w:numPr>
        <w:rPr>
          <w:bCs/>
          <w:sz w:val="22"/>
          <w:szCs w:val="22"/>
        </w:rPr>
      </w:pPr>
      <w:r>
        <w:rPr>
          <w:sz w:val="22"/>
          <w:szCs w:val="22"/>
        </w:rPr>
        <w:t xml:space="preserve">Lectured in the UT Austin </w:t>
      </w:r>
      <w:r w:rsidRPr="00F36FF8">
        <w:rPr>
          <w:bCs/>
          <w:sz w:val="22"/>
          <w:szCs w:val="22"/>
        </w:rPr>
        <w:t>Synchronous Massive Online Course</w:t>
      </w:r>
      <w:r>
        <w:rPr>
          <w:bCs/>
          <w:sz w:val="22"/>
          <w:szCs w:val="22"/>
        </w:rPr>
        <w:t xml:space="preserve"> (SMOC) system television studio which was broadcast to over 400 students online</w:t>
      </w:r>
    </w:p>
    <w:p w14:paraId="4328BE3F" w14:textId="77777777" w:rsidR="00F45D32" w:rsidRPr="00F45D32" w:rsidRDefault="00F45D32" w:rsidP="00F45D32">
      <w:pPr>
        <w:ind w:left="1800"/>
        <w:rPr>
          <w:bCs/>
          <w:sz w:val="22"/>
          <w:szCs w:val="22"/>
        </w:rPr>
      </w:pPr>
    </w:p>
    <w:p w14:paraId="0D1742B8" w14:textId="77777777" w:rsidR="00F45D32" w:rsidRDefault="00F45D32" w:rsidP="00F45D32">
      <w:pPr>
        <w:rPr>
          <w:b/>
          <w:bCs/>
          <w:sz w:val="22"/>
          <w:szCs w:val="22"/>
        </w:rPr>
      </w:pPr>
      <w:r>
        <w:rPr>
          <w:bCs/>
          <w:sz w:val="22"/>
          <w:szCs w:val="22"/>
        </w:rPr>
        <w:t>2017</w:t>
      </w:r>
      <w:r>
        <w:rPr>
          <w:bCs/>
          <w:sz w:val="22"/>
          <w:szCs w:val="22"/>
        </w:rPr>
        <w:tab/>
      </w:r>
      <w:r>
        <w:rPr>
          <w:b/>
          <w:bCs/>
          <w:sz w:val="22"/>
          <w:szCs w:val="22"/>
        </w:rPr>
        <w:t>Treating Female Sexual Dysfunction</w:t>
      </w:r>
    </w:p>
    <w:p w14:paraId="5067396D" w14:textId="77777777" w:rsidR="00F45D32" w:rsidRDefault="00F45D32" w:rsidP="00F45D32">
      <w:pPr>
        <w:rPr>
          <w:bCs/>
          <w:sz w:val="22"/>
          <w:szCs w:val="22"/>
        </w:rPr>
      </w:pPr>
      <w:r>
        <w:rPr>
          <w:b/>
          <w:bCs/>
          <w:sz w:val="22"/>
          <w:szCs w:val="22"/>
        </w:rPr>
        <w:tab/>
      </w:r>
      <w:r>
        <w:rPr>
          <w:bCs/>
          <w:sz w:val="22"/>
          <w:szCs w:val="22"/>
        </w:rPr>
        <w:t>Empirically Supported Treatments for Adults</w:t>
      </w:r>
    </w:p>
    <w:p w14:paraId="2312E75C" w14:textId="77777777" w:rsidR="00F45D32" w:rsidRDefault="00F45D32" w:rsidP="00F45D32">
      <w:pPr>
        <w:rPr>
          <w:bCs/>
          <w:sz w:val="22"/>
          <w:szCs w:val="22"/>
        </w:rPr>
      </w:pPr>
      <w:r>
        <w:rPr>
          <w:bCs/>
          <w:sz w:val="22"/>
          <w:szCs w:val="22"/>
        </w:rPr>
        <w:tab/>
        <w:t xml:space="preserve">Professor: Michael J. </w:t>
      </w:r>
      <w:proofErr w:type="spellStart"/>
      <w:r>
        <w:rPr>
          <w:bCs/>
          <w:sz w:val="22"/>
          <w:szCs w:val="22"/>
        </w:rPr>
        <w:t>Telch</w:t>
      </w:r>
      <w:proofErr w:type="spellEnd"/>
      <w:r>
        <w:rPr>
          <w:bCs/>
          <w:sz w:val="22"/>
          <w:szCs w:val="22"/>
        </w:rPr>
        <w:t>, Ph.D.</w:t>
      </w:r>
    </w:p>
    <w:p w14:paraId="27428951" w14:textId="77777777" w:rsidR="00F45D32" w:rsidRDefault="00F45D32" w:rsidP="00F45D32">
      <w:pPr>
        <w:numPr>
          <w:ilvl w:val="0"/>
          <w:numId w:val="31"/>
        </w:numPr>
        <w:rPr>
          <w:bCs/>
          <w:sz w:val="22"/>
          <w:szCs w:val="22"/>
        </w:rPr>
      </w:pPr>
      <w:r>
        <w:rPr>
          <w:bCs/>
          <w:sz w:val="22"/>
          <w:szCs w:val="22"/>
        </w:rPr>
        <w:t>Lectured to class of 8 graduate students</w:t>
      </w:r>
    </w:p>
    <w:p w14:paraId="3E9ABA8C" w14:textId="77777777" w:rsidR="00F45D32" w:rsidRDefault="00F45D32" w:rsidP="00F45D32">
      <w:pPr>
        <w:ind w:left="1800"/>
        <w:rPr>
          <w:bCs/>
          <w:sz w:val="22"/>
          <w:szCs w:val="22"/>
        </w:rPr>
      </w:pPr>
    </w:p>
    <w:p w14:paraId="50F369B2" w14:textId="77777777" w:rsidR="00F45D32" w:rsidRDefault="00F45D32" w:rsidP="00F45D32">
      <w:pPr>
        <w:rPr>
          <w:bCs/>
          <w:sz w:val="22"/>
          <w:szCs w:val="22"/>
        </w:rPr>
      </w:pPr>
      <w:r>
        <w:rPr>
          <w:bCs/>
          <w:sz w:val="22"/>
          <w:szCs w:val="22"/>
        </w:rPr>
        <w:t>2014</w:t>
      </w:r>
      <w:r>
        <w:rPr>
          <w:bCs/>
          <w:sz w:val="22"/>
          <w:szCs w:val="22"/>
        </w:rPr>
        <w:tab/>
      </w:r>
      <w:r w:rsidRPr="00C1168F">
        <w:rPr>
          <w:b/>
          <w:bCs/>
          <w:sz w:val="22"/>
          <w:szCs w:val="22"/>
        </w:rPr>
        <w:t>Panel on Applying to Psychology Doctoral Programs</w:t>
      </w:r>
    </w:p>
    <w:p w14:paraId="252AAD87" w14:textId="77777777" w:rsidR="00F45D32" w:rsidRDefault="00F45D32" w:rsidP="00F45D32">
      <w:pPr>
        <w:rPr>
          <w:bCs/>
          <w:sz w:val="22"/>
          <w:szCs w:val="22"/>
        </w:rPr>
      </w:pPr>
      <w:r>
        <w:rPr>
          <w:bCs/>
          <w:sz w:val="22"/>
          <w:szCs w:val="22"/>
        </w:rPr>
        <w:tab/>
        <w:t>Psi Chi Honors Society (undergraduate club)</w:t>
      </w:r>
    </w:p>
    <w:p w14:paraId="714FE20A" w14:textId="77777777" w:rsidR="00F45D32" w:rsidRPr="00990E37" w:rsidRDefault="00F45D32" w:rsidP="00F45D32">
      <w:pPr>
        <w:numPr>
          <w:ilvl w:val="0"/>
          <w:numId w:val="32"/>
        </w:numPr>
        <w:rPr>
          <w:bCs/>
          <w:sz w:val="22"/>
          <w:szCs w:val="22"/>
        </w:rPr>
      </w:pPr>
      <w:r>
        <w:rPr>
          <w:bCs/>
          <w:sz w:val="22"/>
          <w:szCs w:val="22"/>
        </w:rPr>
        <w:t>Represented clinical psychology on panel with graduate students from other fields</w:t>
      </w:r>
    </w:p>
    <w:p w14:paraId="209F9D36" w14:textId="77777777" w:rsidR="00F45D32" w:rsidRDefault="00F45D32" w:rsidP="00F45D32">
      <w:pPr>
        <w:rPr>
          <w:bCs/>
          <w:sz w:val="22"/>
          <w:szCs w:val="22"/>
        </w:rPr>
      </w:pPr>
    </w:p>
    <w:p w14:paraId="265ED299" w14:textId="77777777" w:rsidR="00F45D32" w:rsidRDefault="00F45D32" w:rsidP="00F45D32">
      <w:pPr>
        <w:rPr>
          <w:bCs/>
          <w:sz w:val="22"/>
          <w:szCs w:val="22"/>
        </w:rPr>
      </w:pPr>
      <w:r>
        <w:rPr>
          <w:bCs/>
          <w:sz w:val="22"/>
          <w:szCs w:val="22"/>
        </w:rPr>
        <w:t>2013</w:t>
      </w:r>
      <w:r>
        <w:rPr>
          <w:bCs/>
          <w:sz w:val="22"/>
          <w:szCs w:val="22"/>
        </w:rPr>
        <w:tab/>
      </w:r>
      <w:r w:rsidRPr="00C1168F">
        <w:rPr>
          <w:b/>
          <w:bCs/>
          <w:sz w:val="22"/>
          <w:szCs w:val="22"/>
        </w:rPr>
        <w:t>Applying to Clinical Psychology Doctoral Programs</w:t>
      </w:r>
    </w:p>
    <w:p w14:paraId="1EC1F0FB" w14:textId="77777777" w:rsidR="00F45D32" w:rsidRDefault="00F45D32" w:rsidP="00F45D32">
      <w:pPr>
        <w:rPr>
          <w:bCs/>
          <w:sz w:val="22"/>
          <w:szCs w:val="22"/>
        </w:rPr>
      </w:pPr>
      <w:r>
        <w:rPr>
          <w:bCs/>
          <w:sz w:val="22"/>
          <w:szCs w:val="22"/>
        </w:rPr>
        <w:tab/>
        <w:t>Women in Psychology (undergraduate club)</w:t>
      </w:r>
    </w:p>
    <w:p w14:paraId="114685E8" w14:textId="77777777" w:rsidR="00F45D32" w:rsidRPr="00A51BF1" w:rsidRDefault="00F45D32" w:rsidP="00F45D32">
      <w:pPr>
        <w:numPr>
          <w:ilvl w:val="0"/>
          <w:numId w:val="32"/>
        </w:numPr>
        <w:rPr>
          <w:bCs/>
          <w:sz w:val="22"/>
          <w:szCs w:val="22"/>
        </w:rPr>
      </w:pPr>
      <w:r>
        <w:rPr>
          <w:bCs/>
          <w:sz w:val="22"/>
          <w:szCs w:val="22"/>
        </w:rPr>
        <w:t>Lectured on graduate admissions process</w:t>
      </w:r>
    </w:p>
    <w:p w14:paraId="598BDC03" w14:textId="77777777" w:rsidR="00F45D32" w:rsidRDefault="00F45D32" w:rsidP="00215228">
      <w:pPr>
        <w:rPr>
          <w:sz w:val="22"/>
          <w:szCs w:val="22"/>
        </w:rPr>
      </w:pPr>
    </w:p>
    <w:p w14:paraId="65844AE9" w14:textId="77777777" w:rsidR="00F45D32" w:rsidRDefault="00F45D32" w:rsidP="00215228">
      <w:pPr>
        <w:rPr>
          <w:sz w:val="22"/>
          <w:szCs w:val="22"/>
        </w:rPr>
      </w:pPr>
    </w:p>
    <w:p w14:paraId="1F3AB519" w14:textId="77777777" w:rsidR="00BB24E3" w:rsidRPr="00EF6A77" w:rsidRDefault="00BB24E3" w:rsidP="00BB24E3">
      <w:pPr>
        <w:rPr>
          <w:b/>
          <w:sz w:val="22"/>
          <w:szCs w:val="22"/>
        </w:rPr>
      </w:pPr>
      <w:r w:rsidRPr="00EF6A77">
        <w:rPr>
          <w:b/>
          <w:sz w:val="22"/>
          <w:szCs w:val="22"/>
        </w:rPr>
        <w:t>VOLUNTEER EXPERIENCE</w:t>
      </w:r>
    </w:p>
    <w:p w14:paraId="2A423B80" w14:textId="77777777" w:rsidR="00BB24E3" w:rsidRPr="00BB24E3" w:rsidRDefault="00BB24E3" w:rsidP="00BB24E3">
      <w:pPr>
        <w:rPr>
          <w:sz w:val="22"/>
          <w:szCs w:val="22"/>
        </w:rPr>
      </w:pPr>
      <w:r>
        <w:rPr>
          <w:noProof/>
          <w:sz w:val="22"/>
          <w:szCs w:val="22"/>
        </w:rPr>
        <mc:AlternateContent>
          <mc:Choice Requires="wps">
            <w:drawing>
              <wp:anchor distT="0" distB="0" distL="114300" distR="114300" simplePos="0" relativeHeight="251687936" behindDoc="0" locked="0" layoutInCell="1" allowOverlap="1" wp14:anchorId="45DEFB7A" wp14:editId="16624E64">
                <wp:simplePos x="0" y="0"/>
                <wp:positionH relativeFrom="column">
                  <wp:posOffset>-62865</wp:posOffset>
                </wp:positionH>
                <wp:positionV relativeFrom="paragraph">
                  <wp:posOffset>88900</wp:posOffset>
                </wp:positionV>
                <wp:extent cx="6477635" cy="0"/>
                <wp:effectExtent l="13335" t="14605" r="24130" b="234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9F3C" id="Line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0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"/>
            </w:pict>
          </mc:Fallback>
        </mc:AlternateContent>
      </w:r>
    </w:p>
    <w:p w14:paraId="49F178EA" w14:textId="77777777" w:rsidR="00EB0E76" w:rsidRDefault="00EB0E76" w:rsidP="00BB24E3">
      <w:pPr>
        <w:rPr>
          <w:b/>
          <w:sz w:val="22"/>
          <w:szCs w:val="22"/>
        </w:rPr>
      </w:pPr>
      <w:r>
        <w:rPr>
          <w:sz w:val="22"/>
          <w:szCs w:val="22"/>
        </w:rPr>
        <w:t>2017~present</w:t>
      </w:r>
      <w:r>
        <w:rPr>
          <w:sz w:val="22"/>
          <w:szCs w:val="22"/>
        </w:rPr>
        <w:tab/>
      </w:r>
      <w:r w:rsidRPr="00EB0E76">
        <w:rPr>
          <w:b/>
          <w:i/>
          <w:sz w:val="22"/>
          <w:szCs w:val="22"/>
        </w:rPr>
        <w:t>Member</w:t>
      </w:r>
      <w:r>
        <w:rPr>
          <w:sz w:val="22"/>
          <w:szCs w:val="22"/>
        </w:rPr>
        <w:t xml:space="preserve">, </w:t>
      </w:r>
      <w:r w:rsidRPr="00EB0E76">
        <w:rPr>
          <w:b/>
          <w:sz w:val="22"/>
          <w:szCs w:val="22"/>
        </w:rPr>
        <w:t>Professional Development Committee</w:t>
      </w:r>
    </w:p>
    <w:p w14:paraId="4FB87390" w14:textId="77777777" w:rsidR="00EB0E76" w:rsidRPr="00E11A47" w:rsidRDefault="00EB0E76" w:rsidP="00BB24E3">
      <w:pPr>
        <w:rPr>
          <w:b/>
          <w:sz w:val="22"/>
          <w:szCs w:val="22"/>
        </w:rPr>
      </w:pPr>
      <w:r>
        <w:rPr>
          <w:b/>
          <w:sz w:val="22"/>
          <w:szCs w:val="22"/>
        </w:rPr>
        <w:tab/>
      </w:r>
      <w:r>
        <w:rPr>
          <w:b/>
          <w:sz w:val="22"/>
          <w:szCs w:val="22"/>
        </w:rPr>
        <w:tab/>
      </w:r>
      <w:r w:rsidRPr="00E11A47">
        <w:rPr>
          <w:b/>
          <w:sz w:val="22"/>
          <w:szCs w:val="22"/>
        </w:rPr>
        <w:t>Department of Psychology, Clinical Area; The University of Texas at Austin</w:t>
      </w:r>
    </w:p>
    <w:p w14:paraId="72362AE2" w14:textId="77777777" w:rsidR="00EB0E76" w:rsidRPr="00831289" w:rsidRDefault="00831289" w:rsidP="00EB0E76">
      <w:pPr>
        <w:pStyle w:val="ListParagraph"/>
        <w:numPr>
          <w:ilvl w:val="0"/>
          <w:numId w:val="27"/>
        </w:numPr>
        <w:rPr>
          <w:sz w:val="22"/>
          <w:szCs w:val="22"/>
        </w:rPr>
      </w:pPr>
      <w:r w:rsidRPr="00831289">
        <w:rPr>
          <w:sz w:val="22"/>
          <w:szCs w:val="22"/>
        </w:rPr>
        <w:t xml:space="preserve">Organized a future career/professional development series for clinical psychology graduate students </w:t>
      </w:r>
    </w:p>
    <w:p w14:paraId="23181C8F" w14:textId="77777777" w:rsidR="00EB0E76" w:rsidRPr="00831289" w:rsidRDefault="00EB0E76" w:rsidP="00BB24E3">
      <w:pPr>
        <w:rPr>
          <w:sz w:val="22"/>
          <w:szCs w:val="22"/>
        </w:rPr>
      </w:pPr>
    </w:p>
    <w:p w14:paraId="6F0C688C" w14:textId="77777777" w:rsidR="00BB24E3" w:rsidRPr="00831289" w:rsidRDefault="00BB24E3" w:rsidP="00BB24E3">
      <w:pPr>
        <w:rPr>
          <w:b/>
          <w:sz w:val="22"/>
          <w:szCs w:val="22"/>
        </w:rPr>
      </w:pPr>
      <w:r w:rsidRPr="00831289">
        <w:rPr>
          <w:sz w:val="22"/>
          <w:szCs w:val="22"/>
        </w:rPr>
        <w:t>2010~2013</w:t>
      </w:r>
      <w:r w:rsidRPr="00831289">
        <w:rPr>
          <w:sz w:val="22"/>
          <w:szCs w:val="22"/>
        </w:rPr>
        <w:tab/>
      </w:r>
      <w:r w:rsidR="00831289" w:rsidRPr="00831289">
        <w:rPr>
          <w:b/>
          <w:i/>
          <w:sz w:val="22"/>
          <w:szCs w:val="22"/>
        </w:rPr>
        <w:t>Instructor</w:t>
      </w:r>
      <w:r w:rsidR="00831289" w:rsidRPr="00831289">
        <w:rPr>
          <w:sz w:val="22"/>
          <w:szCs w:val="22"/>
        </w:rPr>
        <w:t xml:space="preserve">, </w:t>
      </w:r>
      <w:r w:rsidRPr="00831289">
        <w:rPr>
          <w:b/>
          <w:sz w:val="22"/>
          <w:szCs w:val="22"/>
        </w:rPr>
        <w:t>Writers’ Group</w:t>
      </w:r>
      <w:r w:rsidRPr="00831289">
        <w:rPr>
          <w:b/>
          <w:i/>
          <w:sz w:val="22"/>
          <w:szCs w:val="22"/>
        </w:rPr>
        <w:t xml:space="preserve"> </w:t>
      </w:r>
    </w:p>
    <w:p w14:paraId="4A13B174" w14:textId="77777777" w:rsidR="00BB24E3" w:rsidRPr="00831289" w:rsidRDefault="00BB24E3" w:rsidP="00BB24E3">
      <w:pPr>
        <w:ind w:left="720" w:firstLine="720"/>
        <w:rPr>
          <w:b/>
          <w:sz w:val="22"/>
          <w:szCs w:val="22"/>
        </w:rPr>
      </w:pPr>
      <w:r w:rsidRPr="00831289">
        <w:rPr>
          <w:b/>
          <w:sz w:val="22"/>
          <w:szCs w:val="22"/>
        </w:rPr>
        <w:t>Brown University</w:t>
      </w:r>
    </w:p>
    <w:p w14:paraId="708B8CE0" w14:textId="77777777" w:rsidR="00BB24E3" w:rsidRPr="00831289" w:rsidRDefault="00BB24E3" w:rsidP="00BB24E3">
      <w:pPr>
        <w:numPr>
          <w:ilvl w:val="0"/>
          <w:numId w:val="20"/>
        </w:numPr>
        <w:rPr>
          <w:sz w:val="22"/>
          <w:szCs w:val="22"/>
        </w:rPr>
      </w:pPr>
      <w:r w:rsidRPr="00831289">
        <w:rPr>
          <w:sz w:val="22"/>
          <w:szCs w:val="22"/>
        </w:rPr>
        <w:t xml:space="preserve">Facilitated creative writing workshops for developmentally disabled adults </w:t>
      </w:r>
    </w:p>
    <w:p w14:paraId="34A85022" w14:textId="77777777" w:rsidR="00BB24E3" w:rsidRPr="00831289" w:rsidRDefault="00BB24E3" w:rsidP="00BB24E3">
      <w:pPr>
        <w:numPr>
          <w:ilvl w:val="0"/>
          <w:numId w:val="20"/>
        </w:numPr>
        <w:rPr>
          <w:sz w:val="22"/>
          <w:szCs w:val="22"/>
        </w:rPr>
      </w:pPr>
      <w:r w:rsidRPr="00831289">
        <w:rPr>
          <w:sz w:val="22"/>
          <w:szCs w:val="22"/>
        </w:rPr>
        <w:t>Organized readings for writers’ group members to share their work with community members</w:t>
      </w:r>
    </w:p>
    <w:p w14:paraId="3816EB6A" w14:textId="77777777" w:rsidR="00BB24E3" w:rsidRPr="00831289" w:rsidRDefault="00BB24E3" w:rsidP="00BB24E3">
      <w:pPr>
        <w:rPr>
          <w:sz w:val="22"/>
          <w:szCs w:val="22"/>
        </w:rPr>
      </w:pPr>
    </w:p>
    <w:p w14:paraId="62520AC9" w14:textId="77777777" w:rsidR="00BB24E3" w:rsidRPr="00831289" w:rsidRDefault="00BB24E3" w:rsidP="00BB24E3">
      <w:pPr>
        <w:rPr>
          <w:sz w:val="22"/>
          <w:szCs w:val="22"/>
        </w:rPr>
      </w:pPr>
      <w:r w:rsidRPr="00831289">
        <w:rPr>
          <w:sz w:val="22"/>
          <w:szCs w:val="22"/>
        </w:rPr>
        <w:lastRenderedPageBreak/>
        <w:t>2012~2013</w:t>
      </w:r>
      <w:r w:rsidRPr="00831289">
        <w:rPr>
          <w:sz w:val="22"/>
          <w:szCs w:val="22"/>
        </w:rPr>
        <w:tab/>
      </w:r>
      <w:r w:rsidRPr="00831289">
        <w:rPr>
          <w:b/>
          <w:i/>
          <w:sz w:val="22"/>
          <w:szCs w:val="22"/>
        </w:rPr>
        <w:t xml:space="preserve">Editor-in-Chief, </w:t>
      </w:r>
      <w:r w:rsidRPr="00831289">
        <w:rPr>
          <w:b/>
          <w:sz w:val="22"/>
          <w:szCs w:val="22"/>
        </w:rPr>
        <w:t>Post</w:t>
      </w:r>
      <w:r w:rsidR="00DB517A" w:rsidRPr="00831289">
        <w:rPr>
          <w:b/>
          <w:sz w:val="22"/>
          <w:szCs w:val="22"/>
        </w:rPr>
        <w:t>-</w:t>
      </w:r>
      <w:r w:rsidRPr="00831289">
        <w:rPr>
          <w:sz w:val="22"/>
          <w:szCs w:val="22"/>
        </w:rPr>
        <w:t xml:space="preserve"> </w:t>
      </w:r>
    </w:p>
    <w:p w14:paraId="0074B397" w14:textId="77777777" w:rsidR="00BB24E3" w:rsidRPr="00831289" w:rsidRDefault="00BB24E3" w:rsidP="00BB24E3">
      <w:pPr>
        <w:rPr>
          <w:b/>
          <w:sz w:val="22"/>
          <w:szCs w:val="22"/>
        </w:rPr>
      </w:pPr>
      <w:r w:rsidRPr="00831289">
        <w:rPr>
          <w:sz w:val="22"/>
          <w:szCs w:val="22"/>
        </w:rPr>
        <w:tab/>
      </w:r>
      <w:r w:rsidRPr="00831289">
        <w:rPr>
          <w:sz w:val="22"/>
          <w:szCs w:val="22"/>
        </w:rPr>
        <w:tab/>
      </w:r>
      <w:r w:rsidRPr="00831289">
        <w:rPr>
          <w:b/>
          <w:sz w:val="22"/>
          <w:szCs w:val="22"/>
        </w:rPr>
        <w:t>Brown University</w:t>
      </w:r>
    </w:p>
    <w:p w14:paraId="181A50EB" w14:textId="77777777" w:rsidR="00BB24E3" w:rsidRPr="00831289" w:rsidRDefault="00BB24E3" w:rsidP="00215228">
      <w:pPr>
        <w:numPr>
          <w:ilvl w:val="0"/>
          <w:numId w:val="19"/>
        </w:numPr>
        <w:rPr>
          <w:b/>
          <w:sz w:val="22"/>
          <w:szCs w:val="22"/>
        </w:rPr>
      </w:pPr>
      <w:r w:rsidRPr="00831289">
        <w:rPr>
          <w:sz w:val="22"/>
          <w:szCs w:val="22"/>
        </w:rPr>
        <w:t xml:space="preserve">Edited weekly arts and leisure supplement of the </w:t>
      </w:r>
      <w:r w:rsidRPr="00831289">
        <w:rPr>
          <w:i/>
          <w:sz w:val="22"/>
          <w:szCs w:val="22"/>
        </w:rPr>
        <w:t>Brown Daily Herald</w:t>
      </w:r>
    </w:p>
    <w:p w14:paraId="449F0F87" w14:textId="77777777" w:rsidR="00BB24E3" w:rsidRPr="00831289" w:rsidRDefault="00BB24E3" w:rsidP="00BB24E3">
      <w:pPr>
        <w:rPr>
          <w:i/>
          <w:sz w:val="22"/>
          <w:szCs w:val="22"/>
        </w:rPr>
      </w:pPr>
    </w:p>
    <w:p w14:paraId="25239050" w14:textId="77777777" w:rsidR="00BB24E3" w:rsidRPr="00831289" w:rsidRDefault="004D11F1" w:rsidP="00BB24E3">
      <w:pPr>
        <w:rPr>
          <w:b/>
          <w:sz w:val="22"/>
          <w:szCs w:val="22"/>
        </w:rPr>
      </w:pPr>
      <w:r w:rsidRPr="00831289">
        <w:rPr>
          <w:sz w:val="22"/>
          <w:szCs w:val="22"/>
        </w:rPr>
        <w:t>2009</w:t>
      </w:r>
      <w:r w:rsidR="00BB24E3" w:rsidRPr="00831289">
        <w:rPr>
          <w:sz w:val="22"/>
          <w:szCs w:val="22"/>
        </w:rPr>
        <w:t>~2011</w:t>
      </w:r>
      <w:r w:rsidR="00BB24E3" w:rsidRPr="00831289">
        <w:rPr>
          <w:sz w:val="22"/>
          <w:szCs w:val="22"/>
        </w:rPr>
        <w:tab/>
      </w:r>
      <w:r w:rsidR="00BB24E3" w:rsidRPr="00831289">
        <w:rPr>
          <w:b/>
          <w:i/>
          <w:sz w:val="22"/>
          <w:szCs w:val="22"/>
        </w:rPr>
        <w:t>Editor</w:t>
      </w:r>
      <w:r w:rsidR="00BB24E3" w:rsidRPr="00831289">
        <w:rPr>
          <w:b/>
          <w:sz w:val="22"/>
          <w:szCs w:val="22"/>
        </w:rPr>
        <w:t>, Street Sights</w:t>
      </w:r>
    </w:p>
    <w:p w14:paraId="60641C2F" w14:textId="77777777" w:rsidR="00BB24E3" w:rsidRPr="00831289" w:rsidRDefault="00BB24E3" w:rsidP="00BB24E3">
      <w:pPr>
        <w:rPr>
          <w:b/>
          <w:sz w:val="22"/>
          <w:szCs w:val="22"/>
        </w:rPr>
      </w:pPr>
      <w:r w:rsidRPr="00831289">
        <w:rPr>
          <w:sz w:val="22"/>
          <w:szCs w:val="22"/>
        </w:rPr>
        <w:tab/>
      </w:r>
      <w:r w:rsidRPr="00831289">
        <w:rPr>
          <w:sz w:val="22"/>
          <w:szCs w:val="22"/>
        </w:rPr>
        <w:tab/>
      </w:r>
      <w:r w:rsidRPr="00831289">
        <w:rPr>
          <w:b/>
          <w:sz w:val="22"/>
          <w:szCs w:val="22"/>
        </w:rPr>
        <w:t>Providence, RI</w:t>
      </w:r>
    </w:p>
    <w:p w14:paraId="7B9A3015" w14:textId="77777777" w:rsidR="00A433CB" w:rsidRPr="00831289" w:rsidRDefault="00BB24E3" w:rsidP="00BB24E3">
      <w:pPr>
        <w:pStyle w:val="ListParagraph"/>
        <w:numPr>
          <w:ilvl w:val="0"/>
          <w:numId w:val="19"/>
        </w:numPr>
        <w:rPr>
          <w:sz w:val="22"/>
          <w:szCs w:val="22"/>
        </w:rPr>
      </w:pPr>
      <w:r w:rsidRPr="00831289">
        <w:rPr>
          <w:sz w:val="22"/>
          <w:szCs w:val="22"/>
        </w:rPr>
        <w:t>Wrote and edited articles in newspaper written for and produced by the homeless community of Providence, RI</w:t>
      </w:r>
    </w:p>
    <w:p w14:paraId="65337CE1" w14:textId="77777777" w:rsidR="004D11F1" w:rsidRPr="004D11F1" w:rsidRDefault="004D11F1" w:rsidP="004D11F1">
      <w:pPr>
        <w:pStyle w:val="ListParagraph"/>
        <w:ind w:left="2160"/>
      </w:pPr>
    </w:p>
    <w:p w14:paraId="034AA945" w14:textId="77777777" w:rsidR="009E5DF4" w:rsidRPr="00EF6A77" w:rsidRDefault="009E5DF4" w:rsidP="009E5DF4">
      <w:pPr>
        <w:rPr>
          <w:b/>
          <w:sz w:val="22"/>
          <w:szCs w:val="22"/>
        </w:rPr>
      </w:pPr>
      <w:r w:rsidRPr="00EF6A77">
        <w:rPr>
          <w:b/>
          <w:sz w:val="22"/>
          <w:szCs w:val="22"/>
        </w:rPr>
        <w:t>PROFESSIONAL AFFILIATIONS</w:t>
      </w:r>
    </w:p>
    <w:p w14:paraId="624C7443" w14:textId="77777777" w:rsidR="009E5DF4" w:rsidRDefault="009E5DF4" w:rsidP="009E5DF4">
      <w:pPr>
        <w:rPr>
          <w:sz w:val="22"/>
          <w:szCs w:val="22"/>
        </w:rPr>
      </w:pPr>
      <w:r>
        <w:rPr>
          <w:noProof/>
          <w:sz w:val="22"/>
          <w:szCs w:val="22"/>
        </w:rPr>
        <mc:AlternateContent>
          <mc:Choice Requires="wps">
            <w:drawing>
              <wp:anchor distT="0" distB="0" distL="114300" distR="114300" simplePos="0" relativeHeight="251683840" behindDoc="0" locked="0" layoutInCell="1" allowOverlap="1" wp14:anchorId="5466085A" wp14:editId="695B3D1C">
                <wp:simplePos x="0" y="0"/>
                <wp:positionH relativeFrom="column">
                  <wp:posOffset>-62865</wp:posOffset>
                </wp:positionH>
                <wp:positionV relativeFrom="paragraph">
                  <wp:posOffset>88900</wp:posOffset>
                </wp:positionV>
                <wp:extent cx="6557010" cy="0"/>
                <wp:effectExtent l="13335" t="12700" r="20955" b="2540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0582"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1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6P8gEAALQ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"/>
            </w:pict>
          </mc:Fallback>
        </mc:AlternateContent>
      </w:r>
    </w:p>
    <w:p w14:paraId="340226AF" w14:textId="78269224" w:rsidR="00B74DB4" w:rsidRDefault="00B74DB4" w:rsidP="009E5DF4">
      <w:pPr>
        <w:rPr>
          <w:sz w:val="22"/>
          <w:szCs w:val="22"/>
        </w:rPr>
      </w:pPr>
      <w:r>
        <w:rPr>
          <w:sz w:val="22"/>
          <w:szCs w:val="22"/>
        </w:rPr>
        <w:t>2019~present</w:t>
      </w:r>
      <w:r>
        <w:rPr>
          <w:sz w:val="22"/>
          <w:szCs w:val="22"/>
        </w:rPr>
        <w:tab/>
        <w:t>Association for Behavioral and Cognitive Therapies (ABCT)</w:t>
      </w:r>
    </w:p>
    <w:p w14:paraId="09999FCC" w14:textId="77777777" w:rsidR="00B74DB4" w:rsidRDefault="00B74DB4" w:rsidP="009E5DF4">
      <w:pPr>
        <w:rPr>
          <w:sz w:val="22"/>
          <w:szCs w:val="22"/>
        </w:rPr>
      </w:pPr>
    </w:p>
    <w:p w14:paraId="2A151106" w14:textId="6F84ACF4" w:rsidR="008761D3" w:rsidRDefault="008761D3" w:rsidP="009E5DF4">
      <w:pPr>
        <w:rPr>
          <w:sz w:val="22"/>
          <w:szCs w:val="22"/>
        </w:rPr>
      </w:pPr>
      <w:r>
        <w:rPr>
          <w:sz w:val="22"/>
          <w:szCs w:val="22"/>
        </w:rPr>
        <w:t>2016~present</w:t>
      </w:r>
      <w:r>
        <w:rPr>
          <w:sz w:val="22"/>
          <w:szCs w:val="22"/>
        </w:rPr>
        <w:tab/>
        <w:t>International Academy of Sex Research</w:t>
      </w:r>
      <w:r w:rsidR="00B74DB4">
        <w:rPr>
          <w:sz w:val="22"/>
          <w:szCs w:val="22"/>
        </w:rPr>
        <w:t xml:space="preserve"> (IASR)</w:t>
      </w:r>
    </w:p>
    <w:p w14:paraId="408248DC" w14:textId="77777777" w:rsidR="003C3E0D" w:rsidRDefault="003C3E0D" w:rsidP="009E5DF4">
      <w:pPr>
        <w:rPr>
          <w:sz w:val="22"/>
          <w:szCs w:val="22"/>
        </w:rPr>
      </w:pPr>
    </w:p>
    <w:p w14:paraId="6131F20B" w14:textId="04CF06A4" w:rsidR="009E5DF4" w:rsidRDefault="009E5DF4" w:rsidP="009E5DF4">
      <w:pPr>
        <w:rPr>
          <w:sz w:val="22"/>
          <w:szCs w:val="22"/>
        </w:rPr>
      </w:pPr>
      <w:r>
        <w:rPr>
          <w:sz w:val="22"/>
          <w:szCs w:val="22"/>
        </w:rPr>
        <w:t>2015~present</w:t>
      </w:r>
      <w:r w:rsidRPr="009C30BB">
        <w:rPr>
          <w:sz w:val="22"/>
          <w:szCs w:val="22"/>
        </w:rPr>
        <w:t xml:space="preserve"> </w:t>
      </w:r>
      <w:r>
        <w:rPr>
          <w:sz w:val="22"/>
          <w:szCs w:val="22"/>
        </w:rPr>
        <w:tab/>
        <w:t>Society for Sex Therapy and Research</w:t>
      </w:r>
      <w:r w:rsidR="00B74DB4">
        <w:rPr>
          <w:sz w:val="22"/>
          <w:szCs w:val="22"/>
        </w:rPr>
        <w:t xml:space="preserve"> (SSTAR)</w:t>
      </w:r>
    </w:p>
    <w:p w14:paraId="541F6CD5" w14:textId="77777777" w:rsidR="009E5DF4" w:rsidRDefault="009E5DF4" w:rsidP="009E5DF4">
      <w:pPr>
        <w:rPr>
          <w:sz w:val="22"/>
          <w:szCs w:val="22"/>
        </w:rPr>
      </w:pPr>
    </w:p>
    <w:p w14:paraId="549F033D" w14:textId="77777777" w:rsidR="009E5DF4" w:rsidRDefault="009E5DF4" w:rsidP="009E5DF4">
      <w:pPr>
        <w:rPr>
          <w:sz w:val="22"/>
          <w:szCs w:val="22"/>
        </w:rPr>
      </w:pPr>
      <w:r>
        <w:rPr>
          <w:sz w:val="22"/>
          <w:szCs w:val="22"/>
        </w:rPr>
        <w:t xml:space="preserve">2013~present </w:t>
      </w:r>
      <w:r>
        <w:rPr>
          <w:sz w:val="22"/>
          <w:szCs w:val="22"/>
        </w:rPr>
        <w:tab/>
      </w:r>
      <w:r w:rsidRPr="009E5DF4">
        <w:rPr>
          <w:sz w:val="22"/>
          <w:szCs w:val="22"/>
        </w:rPr>
        <w:t>Rhode Island Alpha of Phi Beta Kappa</w:t>
      </w:r>
    </w:p>
    <w:p w14:paraId="3070772B" w14:textId="77777777" w:rsidR="009E5DF4" w:rsidRDefault="009E5DF4" w:rsidP="009E5DF4">
      <w:pPr>
        <w:rPr>
          <w:sz w:val="22"/>
          <w:szCs w:val="22"/>
        </w:rPr>
      </w:pPr>
    </w:p>
    <w:p w14:paraId="65988C61" w14:textId="77777777" w:rsidR="009E5DF4" w:rsidRPr="00EF6A77" w:rsidRDefault="009E5DF4" w:rsidP="009E5DF4">
      <w:pPr>
        <w:rPr>
          <w:b/>
          <w:sz w:val="22"/>
          <w:szCs w:val="22"/>
        </w:rPr>
      </w:pPr>
      <w:r w:rsidRPr="00EF6A77">
        <w:rPr>
          <w:b/>
          <w:sz w:val="22"/>
          <w:szCs w:val="22"/>
        </w:rPr>
        <w:t>LANGUAGES</w:t>
      </w:r>
    </w:p>
    <w:p w14:paraId="284E4453" w14:textId="77777777" w:rsidR="009E5DF4" w:rsidRPr="00EF6A77" w:rsidRDefault="009E5DF4" w:rsidP="009E5DF4">
      <w:pPr>
        <w:rPr>
          <w:sz w:val="22"/>
          <w:szCs w:val="22"/>
        </w:rPr>
      </w:pPr>
      <w:r>
        <w:rPr>
          <w:noProof/>
          <w:sz w:val="22"/>
          <w:szCs w:val="22"/>
        </w:rPr>
        <mc:AlternateContent>
          <mc:Choice Requires="wps">
            <w:drawing>
              <wp:anchor distT="0" distB="0" distL="114300" distR="114300" simplePos="0" relativeHeight="251685888" behindDoc="0" locked="0" layoutInCell="1" allowOverlap="1" wp14:anchorId="6C4441E5" wp14:editId="11A0EF85">
                <wp:simplePos x="0" y="0"/>
                <wp:positionH relativeFrom="column">
                  <wp:posOffset>-62865</wp:posOffset>
                </wp:positionH>
                <wp:positionV relativeFrom="paragraph">
                  <wp:posOffset>88900</wp:posOffset>
                </wp:positionV>
                <wp:extent cx="6501130" cy="0"/>
                <wp:effectExtent l="13335" t="12700" r="26035" b="2540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7E52" id="Line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0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jO8wEAALQ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"/>
            </w:pict>
          </mc:Fallback>
        </mc:AlternateContent>
      </w:r>
    </w:p>
    <w:p w14:paraId="5D9FEAE2" w14:textId="77777777" w:rsidR="00D050C5" w:rsidRPr="001F4227" w:rsidRDefault="009E5DF4">
      <w:pPr>
        <w:rPr>
          <w:sz w:val="22"/>
          <w:szCs w:val="22"/>
        </w:rPr>
      </w:pPr>
      <w:r w:rsidRPr="00EF6A77">
        <w:rPr>
          <w:sz w:val="22"/>
          <w:szCs w:val="22"/>
        </w:rPr>
        <w:t xml:space="preserve">Fluent in speaking and writing </w:t>
      </w:r>
      <w:r>
        <w:rPr>
          <w:sz w:val="22"/>
          <w:szCs w:val="22"/>
        </w:rPr>
        <w:t>French</w:t>
      </w:r>
    </w:p>
    <w:sectPr w:rsidR="00D050C5" w:rsidRPr="001F4227" w:rsidSect="00163B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7C6E" w14:textId="77777777" w:rsidR="009739E8" w:rsidRDefault="009739E8" w:rsidP="00E35195">
      <w:r>
        <w:separator/>
      </w:r>
    </w:p>
  </w:endnote>
  <w:endnote w:type="continuationSeparator" w:id="0">
    <w:p w14:paraId="2F1568C5" w14:textId="77777777" w:rsidR="009739E8" w:rsidRDefault="009739E8" w:rsidP="00E3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224" w14:textId="77777777" w:rsidR="00F532B7" w:rsidRDefault="00F53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B737" w14:textId="77777777" w:rsidR="00F532B7" w:rsidRDefault="00F5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97DD" w14:textId="77777777" w:rsidR="00F532B7" w:rsidRDefault="00F532B7">
    <w:pPr>
      <w:pStyle w:val="Footer"/>
    </w:pPr>
    <w:r>
      <w:t>Current as of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EF66" w14:textId="77777777" w:rsidR="009739E8" w:rsidRDefault="009739E8" w:rsidP="00E35195">
      <w:r>
        <w:separator/>
      </w:r>
    </w:p>
  </w:footnote>
  <w:footnote w:type="continuationSeparator" w:id="0">
    <w:p w14:paraId="68341C9E" w14:textId="77777777" w:rsidR="009739E8" w:rsidRDefault="009739E8" w:rsidP="00E3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3408" w14:textId="77777777" w:rsidR="00F532B7" w:rsidRDefault="00F532B7" w:rsidP="00E03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4FC83" w14:textId="77777777" w:rsidR="00F532B7" w:rsidRDefault="00F532B7" w:rsidP="00E03B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86AD" w14:textId="31B9F910" w:rsidR="00F532B7" w:rsidRDefault="00F532B7" w:rsidP="00E03B8A">
    <w:pPr>
      <w:pStyle w:val="Header"/>
      <w:framePr w:wrap="around" w:vAnchor="text" w:hAnchor="page" w:x="10441"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155572B" w14:textId="77777777" w:rsidR="00F532B7" w:rsidRPr="00525CF9" w:rsidRDefault="00F532B7" w:rsidP="00E03B8A">
    <w:pPr>
      <w:pStyle w:val="Header"/>
      <w:ind w:right="360"/>
      <w:jc w:val="right"/>
      <w:rPr>
        <w:sz w:val="22"/>
        <w:szCs w:val="22"/>
      </w:rPr>
    </w:pPr>
    <w:r w:rsidRPr="00525CF9">
      <w:rPr>
        <w:sz w:val="22"/>
        <w:szCs w:val="22"/>
      </w:rPr>
      <w:t xml:space="preserve">Stanton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5F58" w14:textId="77777777" w:rsidR="00F532B7" w:rsidRDefault="00F532B7" w:rsidP="00E03B8A">
    <w:pPr>
      <w:pStyle w:val="Header"/>
      <w:jc w:val="center"/>
    </w:pPr>
    <w:r>
      <w:t>CURRICULM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A0B"/>
    <w:multiLevelType w:val="hybridMultilevel"/>
    <w:tmpl w:val="F732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7479"/>
    <w:multiLevelType w:val="hybridMultilevel"/>
    <w:tmpl w:val="3B5CA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FF2979"/>
    <w:multiLevelType w:val="hybridMultilevel"/>
    <w:tmpl w:val="6C16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EE323F"/>
    <w:multiLevelType w:val="hybridMultilevel"/>
    <w:tmpl w:val="7310C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457887"/>
    <w:multiLevelType w:val="hybridMultilevel"/>
    <w:tmpl w:val="51661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9B2145"/>
    <w:multiLevelType w:val="hybridMultilevel"/>
    <w:tmpl w:val="1AE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67F0E"/>
    <w:multiLevelType w:val="hybridMultilevel"/>
    <w:tmpl w:val="2C9CD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081306"/>
    <w:multiLevelType w:val="hybridMultilevel"/>
    <w:tmpl w:val="0A5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47EA"/>
    <w:multiLevelType w:val="hybridMultilevel"/>
    <w:tmpl w:val="3300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A915F0"/>
    <w:multiLevelType w:val="hybridMultilevel"/>
    <w:tmpl w:val="95D6B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9554F"/>
    <w:multiLevelType w:val="hybridMultilevel"/>
    <w:tmpl w:val="DAA48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366557"/>
    <w:multiLevelType w:val="hybridMultilevel"/>
    <w:tmpl w:val="FF586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E7099"/>
    <w:multiLevelType w:val="hybridMultilevel"/>
    <w:tmpl w:val="CA4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086D"/>
    <w:multiLevelType w:val="hybridMultilevel"/>
    <w:tmpl w:val="C2CE1148"/>
    <w:lvl w:ilvl="0" w:tplc="63F06408">
      <w:start w:val="49"/>
      <w:numFmt w:val="bullet"/>
      <w:lvlText w:val="-"/>
      <w:lvlJc w:val="left"/>
      <w:pPr>
        <w:ind w:left="2928" w:hanging="360"/>
      </w:pPr>
      <w:rPr>
        <w:rFonts w:ascii="Times New Roman" w:eastAsiaTheme="minorEastAsia" w:hAnsi="Times New Roman" w:cs="Times New Roman" w:hint="default"/>
      </w:rPr>
    </w:lvl>
    <w:lvl w:ilvl="1" w:tplc="04090003" w:tentative="1">
      <w:start w:val="1"/>
      <w:numFmt w:val="bullet"/>
      <w:lvlText w:val="o"/>
      <w:lvlJc w:val="left"/>
      <w:pPr>
        <w:ind w:left="3648" w:hanging="360"/>
      </w:pPr>
      <w:rPr>
        <w:rFonts w:ascii="Courier New" w:hAnsi="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4" w15:restartNumberingAfterBreak="0">
    <w:nsid w:val="304F05DF"/>
    <w:multiLevelType w:val="hybridMultilevel"/>
    <w:tmpl w:val="B2E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D221F"/>
    <w:multiLevelType w:val="hybridMultilevel"/>
    <w:tmpl w:val="8184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94879"/>
    <w:multiLevelType w:val="hybridMultilevel"/>
    <w:tmpl w:val="30B03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0647A0"/>
    <w:multiLevelType w:val="hybridMultilevel"/>
    <w:tmpl w:val="B30A16CE"/>
    <w:lvl w:ilvl="0" w:tplc="224C3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63DEC"/>
    <w:multiLevelType w:val="hybridMultilevel"/>
    <w:tmpl w:val="8DA4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F36C6"/>
    <w:multiLevelType w:val="hybridMultilevel"/>
    <w:tmpl w:val="0DA28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7E487B"/>
    <w:multiLevelType w:val="hybridMultilevel"/>
    <w:tmpl w:val="D2742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D838A2"/>
    <w:multiLevelType w:val="hybridMultilevel"/>
    <w:tmpl w:val="8A2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80850"/>
    <w:multiLevelType w:val="hybridMultilevel"/>
    <w:tmpl w:val="6FB29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8A6D70"/>
    <w:multiLevelType w:val="hybridMultilevel"/>
    <w:tmpl w:val="87AEC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2822F0"/>
    <w:multiLevelType w:val="hybridMultilevel"/>
    <w:tmpl w:val="8A26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E2652"/>
    <w:multiLevelType w:val="hybridMultilevel"/>
    <w:tmpl w:val="AF5615F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5CA6212E"/>
    <w:multiLevelType w:val="hybridMultilevel"/>
    <w:tmpl w:val="4A58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02D2A"/>
    <w:multiLevelType w:val="hybridMultilevel"/>
    <w:tmpl w:val="B40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32F6A"/>
    <w:multiLevelType w:val="hybridMultilevel"/>
    <w:tmpl w:val="5920A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442025"/>
    <w:multiLevelType w:val="hybridMultilevel"/>
    <w:tmpl w:val="E538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201DA"/>
    <w:multiLevelType w:val="hybridMultilevel"/>
    <w:tmpl w:val="E71E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D0E8F"/>
    <w:multiLevelType w:val="hybridMultilevel"/>
    <w:tmpl w:val="B6A6A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BA1921"/>
    <w:multiLevelType w:val="hybridMultilevel"/>
    <w:tmpl w:val="8A2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5852"/>
    <w:multiLevelType w:val="hybridMultilevel"/>
    <w:tmpl w:val="A1D4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54DFA"/>
    <w:multiLevelType w:val="hybridMultilevel"/>
    <w:tmpl w:val="932A5010"/>
    <w:lvl w:ilvl="0" w:tplc="F9921C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33"/>
  </w:num>
  <w:num w:numId="4">
    <w:abstractNumId w:val="17"/>
  </w:num>
  <w:num w:numId="5">
    <w:abstractNumId w:val="5"/>
  </w:num>
  <w:num w:numId="6">
    <w:abstractNumId w:val="29"/>
  </w:num>
  <w:num w:numId="7">
    <w:abstractNumId w:val="18"/>
  </w:num>
  <w:num w:numId="8">
    <w:abstractNumId w:val="27"/>
  </w:num>
  <w:num w:numId="9">
    <w:abstractNumId w:val="12"/>
  </w:num>
  <w:num w:numId="10">
    <w:abstractNumId w:val="7"/>
  </w:num>
  <w:num w:numId="11">
    <w:abstractNumId w:val="14"/>
  </w:num>
  <w:num w:numId="12">
    <w:abstractNumId w:val="3"/>
  </w:num>
  <w:num w:numId="13">
    <w:abstractNumId w:val="4"/>
  </w:num>
  <w:num w:numId="14">
    <w:abstractNumId w:val="8"/>
  </w:num>
  <w:num w:numId="15">
    <w:abstractNumId w:val="19"/>
  </w:num>
  <w:num w:numId="16">
    <w:abstractNumId w:val="23"/>
  </w:num>
  <w:num w:numId="17">
    <w:abstractNumId w:val="1"/>
  </w:num>
  <w:num w:numId="18">
    <w:abstractNumId w:val="11"/>
  </w:num>
  <w:num w:numId="19">
    <w:abstractNumId w:val="9"/>
  </w:num>
  <w:num w:numId="20">
    <w:abstractNumId w:val="2"/>
  </w:num>
  <w:num w:numId="21">
    <w:abstractNumId w:val="0"/>
  </w:num>
  <w:num w:numId="22">
    <w:abstractNumId w:val="34"/>
  </w:num>
  <w:num w:numId="23">
    <w:abstractNumId w:val="26"/>
  </w:num>
  <w:num w:numId="24">
    <w:abstractNumId w:val="30"/>
  </w:num>
  <w:num w:numId="25">
    <w:abstractNumId w:val="13"/>
  </w:num>
  <w:num w:numId="26">
    <w:abstractNumId w:val="25"/>
  </w:num>
  <w:num w:numId="27">
    <w:abstractNumId w:val="20"/>
  </w:num>
  <w:num w:numId="28">
    <w:abstractNumId w:val="16"/>
  </w:num>
  <w:num w:numId="29">
    <w:abstractNumId w:val="21"/>
  </w:num>
  <w:num w:numId="30">
    <w:abstractNumId w:val="31"/>
  </w:num>
  <w:num w:numId="31">
    <w:abstractNumId w:val="6"/>
  </w:num>
  <w:num w:numId="32">
    <w:abstractNumId w:val="22"/>
  </w:num>
  <w:num w:numId="33">
    <w:abstractNumId w:val="28"/>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E9"/>
    <w:rsid w:val="00021D9C"/>
    <w:rsid w:val="00025ADE"/>
    <w:rsid w:val="00026AE0"/>
    <w:rsid w:val="00030216"/>
    <w:rsid w:val="000343DA"/>
    <w:rsid w:val="00035FE2"/>
    <w:rsid w:val="0003775E"/>
    <w:rsid w:val="00037866"/>
    <w:rsid w:val="00041A92"/>
    <w:rsid w:val="00041CE4"/>
    <w:rsid w:val="00042E20"/>
    <w:rsid w:val="0005421A"/>
    <w:rsid w:val="000554C4"/>
    <w:rsid w:val="00066AA2"/>
    <w:rsid w:val="00070D8A"/>
    <w:rsid w:val="00071112"/>
    <w:rsid w:val="00081B65"/>
    <w:rsid w:val="0009046B"/>
    <w:rsid w:val="000929B3"/>
    <w:rsid w:val="00095EAE"/>
    <w:rsid w:val="000A06AF"/>
    <w:rsid w:val="000A1F4A"/>
    <w:rsid w:val="000A2BCF"/>
    <w:rsid w:val="000B18E6"/>
    <w:rsid w:val="000B4845"/>
    <w:rsid w:val="000B494A"/>
    <w:rsid w:val="000B5E39"/>
    <w:rsid w:val="000C0ED8"/>
    <w:rsid w:val="000C5518"/>
    <w:rsid w:val="000D01E9"/>
    <w:rsid w:val="000D6821"/>
    <w:rsid w:val="000E3603"/>
    <w:rsid w:val="000E37C5"/>
    <w:rsid w:val="000E5644"/>
    <w:rsid w:val="000F127B"/>
    <w:rsid w:val="000F2AA9"/>
    <w:rsid w:val="001040E1"/>
    <w:rsid w:val="0010791A"/>
    <w:rsid w:val="00111486"/>
    <w:rsid w:val="001131CF"/>
    <w:rsid w:val="00120DE7"/>
    <w:rsid w:val="001214BA"/>
    <w:rsid w:val="00123DDF"/>
    <w:rsid w:val="001454CC"/>
    <w:rsid w:val="001540BC"/>
    <w:rsid w:val="001545C8"/>
    <w:rsid w:val="00157A80"/>
    <w:rsid w:val="00163B71"/>
    <w:rsid w:val="00170B34"/>
    <w:rsid w:val="00176B9D"/>
    <w:rsid w:val="00186D34"/>
    <w:rsid w:val="001975E3"/>
    <w:rsid w:val="001A416F"/>
    <w:rsid w:val="001B07C1"/>
    <w:rsid w:val="001B4216"/>
    <w:rsid w:val="001B491A"/>
    <w:rsid w:val="001C013C"/>
    <w:rsid w:val="001C17DD"/>
    <w:rsid w:val="001D2FBD"/>
    <w:rsid w:val="001D5CCE"/>
    <w:rsid w:val="001E50AB"/>
    <w:rsid w:val="001E780A"/>
    <w:rsid w:val="001F4227"/>
    <w:rsid w:val="00215228"/>
    <w:rsid w:val="00216444"/>
    <w:rsid w:val="002220AA"/>
    <w:rsid w:val="00224BA8"/>
    <w:rsid w:val="002270D7"/>
    <w:rsid w:val="00231A3F"/>
    <w:rsid w:val="00233122"/>
    <w:rsid w:val="00233DFD"/>
    <w:rsid w:val="0024156B"/>
    <w:rsid w:val="00242A1E"/>
    <w:rsid w:val="00243B42"/>
    <w:rsid w:val="0024633D"/>
    <w:rsid w:val="0025590D"/>
    <w:rsid w:val="00267BF3"/>
    <w:rsid w:val="00272A8B"/>
    <w:rsid w:val="00277E8C"/>
    <w:rsid w:val="002A36D3"/>
    <w:rsid w:val="002A3BA6"/>
    <w:rsid w:val="002B4340"/>
    <w:rsid w:val="002C2CB3"/>
    <w:rsid w:val="002D0F64"/>
    <w:rsid w:val="002D32DE"/>
    <w:rsid w:val="002D7957"/>
    <w:rsid w:val="002E4ACC"/>
    <w:rsid w:val="002F1CC6"/>
    <w:rsid w:val="002F20E4"/>
    <w:rsid w:val="002F4311"/>
    <w:rsid w:val="003050D0"/>
    <w:rsid w:val="0030687F"/>
    <w:rsid w:val="0031474B"/>
    <w:rsid w:val="003174B7"/>
    <w:rsid w:val="00320B4F"/>
    <w:rsid w:val="00335168"/>
    <w:rsid w:val="00341B8E"/>
    <w:rsid w:val="00342381"/>
    <w:rsid w:val="003474EA"/>
    <w:rsid w:val="00347B62"/>
    <w:rsid w:val="00356E68"/>
    <w:rsid w:val="00361068"/>
    <w:rsid w:val="00362BBF"/>
    <w:rsid w:val="00366176"/>
    <w:rsid w:val="0037340A"/>
    <w:rsid w:val="00376A7E"/>
    <w:rsid w:val="00382FDB"/>
    <w:rsid w:val="0038630D"/>
    <w:rsid w:val="0039199F"/>
    <w:rsid w:val="00397C82"/>
    <w:rsid w:val="00397EF5"/>
    <w:rsid w:val="003A7F93"/>
    <w:rsid w:val="003B3BF1"/>
    <w:rsid w:val="003B5ED7"/>
    <w:rsid w:val="003B62FF"/>
    <w:rsid w:val="003B72FB"/>
    <w:rsid w:val="003C0B58"/>
    <w:rsid w:val="003C1223"/>
    <w:rsid w:val="003C3E0D"/>
    <w:rsid w:val="003D08E9"/>
    <w:rsid w:val="003D15A9"/>
    <w:rsid w:val="003D74B3"/>
    <w:rsid w:val="003E0A20"/>
    <w:rsid w:val="00405462"/>
    <w:rsid w:val="00406EBE"/>
    <w:rsid w:val="00413861"/>
    <w:rsid w:val="00414263"/>
    <w:rsid w:val="00424F77"/>
    <w:rsid w:val="004301EB"/>
    <w:rsid w:val="00431293"/>
    <w:rsid w:val="00446B1A"/>
    <w:rsid w:val="00454CBB"/>
    <w:rsid w:val="00455A63"/>
    <w:rsid w:val="00460B84"/>
    <w:rsid w:val="00461E6B"/>
    <w:rsid w:val="004638F2"/>
    <w:rsid w:val="004679ED"/>
    <w:rsid w:val="004706DE"/>
    <w:rsid w:val="00470AC7"/>
    <w:rsid w:val="00472901"/>
    <w:rsid w:val="0047671D"/>
    <w:rsid w:val="00487848"/>
    <w:rsid w:val="00497608"/>
    <w:rsid w:val="00497C1F"/>
    <w:rsid w:val="004A2B3C"/>
    <w:rsid w:val="004B1628"/>
    <w:rsid w:val="004D11F1"/>
    <w:rsid w:val="004E5DA4"/>
    <w:rsid w:val="004F0A74"/>
    <w:rsid w:val="0050386D"/>
    <w:rsid w:val="00525CF9"/>
    <w:rsid w:val="00531F38"/>
    <w:rsid w:val="0053613C"/>
    <w:rsid w:val="005404B4"/>
    <w:rsid w:val="005463DF"/>
    <w:rsid w:val="00551952"/>
    <w:rsid w:val="0055522F"/>
    <w:rsid w:val="00564C20"/>
    <w:rsid w:val="00565A1B"/>
    <w:rsid w:val="005665D3"/>
    <w:rsid w:val="005670FB"/>
    <w:rsid w:val="005744AE"/>
    <w:rsid w:val="00584108"/>
    <w:rsid w:val="005859CE"/>
    <w:rsid w:val="00585F5D"/>
    <w:rsid w:val="0058613D"/>
    <w:rsid w:val="005A7EB4"/>
    <w:rsid w:val="005B7705"/>
    <w:rsid w:val="005C3620"/>
    <w:rsid w:val="005C6E41"/>
    <w:rsid w:val="005D6797"/>
    <w:rsid w:val="005E0895"/>
    <w:rsid w:val="005E2886"/>
    <w:rsid w:val="005F281C"/>
    <w:rsid w:val="005F40F5"/>
    <w:rsid w:val="00605B4B"/>
    <w:rsid w:val="006060A1"/>
    <w:rsid w:val="00612D9F"/>
    <w:rsid w:val="0061435E"/>
    <w:rsid w:val="00616D9C"/>
    <w:rsid w:val="00621CD6"/>
    <w:rsid w:val="00626324"/>
    <w:rsid w:val="0064166F"/>
    <w:rsid w:val="006440EF"/>
    <w:rsid w:val="00645647"/>
    <w:rsid w:val="006477B5"/>
    <w:rsid w:val="0065783E"/>
    <w:rsid w:val="0066383F"/>
    <w:rsid w:val="00664A10"/>
    <w:rsid w:val="00674E07"/>
    <w:rsid w:val="00680831"/>
    <w:rsid w:val="00682F3B"/>
    <w:rsid w:val="00692C00"/>
    <w:rsid w:val="00692D9E"/>
    <w:rsid w:val="006954C8"/>
    <w:rsid w:val="006A1796"/>
    <w:rsid w:val="006A7A73"/>
    <w:rsid w:val="006A7AE7"/>
    <w:rsid w:val="006B40B0"/>
    <w:rsid w:val="006B4384"/>
    <w:rsid w:val="006B65C1"/>
    <w:rsid w:val="006C3C93"/>
    <w:rsid w:val="006C4AF5"/>
    <w:rsid w:val="006C4E30"/>
    <w:rsid w:val="006D0DE0"/>
    <w:rsid w:val="006D7818"/>
    <w:rsid w:val="006F1500"/>
    <w:rsid w:val="006F2BFD"/>
    <w:rsid w:val="00711439"/>
    <w:rsid w:val="0071145B"/>
    <w:rsid w:val="0071348C"/>
    <w:rsid w:val="00722AC8"/>
    <w:rsid w:val="0074027C"/>
    <w:rsid w:val="007432BD"/>
    <w:rsid w:val="00743BF8"/>
    <w:rsid w:val="00744740"/>
    <w:rsid w:val="0074510B"/>
    <w:rsid w:val="00756374"/>
    <w:rsid w:val="007579F6"/>
    <w:rsid w:val="00764E06"/>
    <w:rsid w:val="007759CA"/>
    <w:rsid w:val="0079368F"/>
    <w:rsid w:val="00795DF7"/>
    <w:rsid w:val="00795E0C"/>
    <w:rsid w:val="007A4F1B"/>
    <w:rsid w:val="007B13B0"/>
    <w:rsid w:val="007C31B8"/>
    <w:rsid w:val="007C5DFF"/>
    <w:rsid w:val="007E0772"/>
    <w:rsid w:val="007E4C8B"/>
    <w:rsid w:val="007F045A"/>
    <w:rsid w:val="007F7DDD"/>
    <w:rsid w:val="0080199C"/>
    <w:rsid w:val="008035B1"/>
    <w:rsid w:val="00812186"/>
    <w:rsid w:val="008163F7"/>
    <w:rsid w:val="00816829"/>
    <w:rsid w:val="00822029"/>
    <w:rsid w:val="00823286"/>
    <w:rsid w:val="00823AD1"/>
    <w:rsid w:val="00830F21"/>
    <w:rsid w:val="00831289"/>
    <w:rsid w:val="00834CA7"/>
    <w:rsid w:val="008463E2"/>
    <w:rsid w:val="00854A23"/>
    <w:rsid w:val="00854FCF"/>
    <w:rsid w:val="00857E5D"/>
    <w:rsid w:val="008611A6"/>
    <w:rsid w:val="00863285"/>
    <w:rsid w:val="008761D3"/>
    <w:rsid w:val="0088153C"/>
    <w:rsid w:val="00883D29"/>
    <w:rsid w:val="00884961"/>
    <w:rsid w:val="0088550E"/>
    <w:rsid w:val="00892D6C"/>
    <w:rsid w:val="00894A47"/>
    <w:rsid w:val="00895FA3"/>
    <w:rsid w:val="008A0862"/>
    <w:rsid w:val="008A5C74"/>
    <w:rsid w:val="008A62A2"/>
    <w:rsid w:val="008B16AF"/>
    <w:rsid w:val="008C3CBB"/>
    <w:rsid w:val="008D1957"/>
    <w:rsid w:val="008D3692"/>
    <w:rsid w:val="008D3906"/>
    <w:rsid w:val="008D46F0"/>
    <w:rsid w:val="008D75B4"/>
    <w:rsid w:val="008E2F55"/>
    <w:rsid w:val="008E30FF"/>
    <w:rsid w:val="008F05AC"/>
    <w:rsid w:val="0090188A"/>
    <w:rsid w:val="0090511C"/>
    <w:rsid w:val="00907FC0"/>
    <w:rsid w:val="009139AD"/>
    <w:rsid w:val="00915717"/>
    <w:rsid w:val="0091576E"/>
    <w:rsid w:val="00920BB4"/>
    <w:rsid w:val="009242CA"/>
    <w:rsid w:val="009265B8"/>
    <w:rsid w:val="00927181"/>
    <w:rsid w:val="0092762D"/>
    <w:rsid w:val="00927F37"/>
    <w:rsid w:val="00934A94"/>
    <w:rsid w:val="00934B95"/>
    <w:rsid w:val="009366BF"/>
    <w:rsid w:val="00942C17"/>
    <w:rsid w:val="009523B9"/>
    <w:rsid w:val="009546A5"/>
    <w:rsid w:val="00954B65"/>
    <w:rsid w:val="00956B51"/>
    <w:rsid w:val="0096013E"/>
    <w:rsid w:val="00960DC1"/>
    <w:rsid w:val="00965BB5"/>
    <w:rsid w:val="00967267"/>
    <w:rsid w:val="0097145A"/>
    <w:rsid w:val="009739E8"/>
    <w:rsid w:val="00991568"/>
    <w:rsid w:val="00992B1E"/>
    <w:rsid w:val="00994532"/>
    <w:rsid w:val="009B0612"/>
    <w:rsid w:val="009B246E"/>
    <w:rsid w:val="009B3EB0"/>
    <w:rsid w:val="009B6CD6"/>
    <w:rsid w:val="009C35F1"/>
    <w:rsid w:val="009C3934"/>
    <w:rsid w:val="009C78D9"/>
    <w:rsid w:val="009D0D93"/>
    <w:rsid w:val="009D1770"/>
    <w:rsid w:val="009D42B6"/>
    <w:rsid w:val="009E5DF4"/>
    <w:rsid w:val="009F33AE"/>
    <w:rsid w:val="00A02CAC"/>
    <w:rsid w:val="00A14B6E"/>
    <w:rsid w:val="00A1578C"/>
    <w:rsid w:val="00A217F9"/>
    <w:rsid w:val="00A247AC"/>
    <w:rsid w:val="00A3036C"/>
    <w:rsid w:val="00A433CB"/>
    <w:rsid w:val="00A45A24"/>
    <w:rsid w:val="00A50483"/>
    <w:rsid w:val="00A60379"/>
    <w:rsid w:val="00A6162D"/>
    <w:rsid w:val="00A61658"/>
    <w:rsid w:val="00A71CCC"/>
    <w:rsid w:val="00A83C2F"/>
    <w:rsid w:val="00A870BD"/>
    <w:rsid w:val="00A901E1"/>
    <w:rsid w:val="00A9356F"/>
    <w:rsid w:val="00A936E2"/>
    <w:rsid w:val="00AA41B6"/>
    <w:rsid w:val="00AA552B"/>
    <w:rsid w:val="00AC1B33"/>
    <w:rsid w:val="00AC285A"/>
    <w:rsid w:val="00AC37C2"/>
    <w:rsid w:val="00AC51D5"/>
    <w:rsid w:val="00AD020C"/>
    <w:rsid w:val="00AD210F"/>
    <w:rsid w:val="00AD366F"/>
    <w:rsid w:val="00AD4A6D"/>
    <w:rsid w:val="00AE6341"/>
    <w:rsid w:val="00AE698C"/>
    <w:rsid w:val="00B26034"/>
    <w:rsid w:val="00B32D99"/>
    <w:rsid w:val="00B349F5"/>
    <w:rsid w:val="00B35D7E"/>
    <w:rsid w:val="00B44BFA"/>
    <w:rsid w:val="00B4663E"/>
    <w:rsid w:val="00B56F17"/>
    <w:rsid w:val="00B57710"/>
    <w:rsid w:val="00B57D05"/>
    <w:rsid w:val="00B61B9C"/>
    <w:rsid w:val="00B626A6"/>
    <w:rsid w:val="00B62B6B"/>
    <w:rsid w:val="00B63C9D"/>
    <w:rsid w:val="00B645AC"/>
    <w:rsid w:val="00B65AA4"/>
    <w:rsid w:val="00B672E9"/>
    <w:rsid w:val="00B67D00"/>
    <w:rsid w:val="00B730E9"/>
    <w:rsid w:val="00B7318B"/>
    <w:rsid w:val="00B74DB4"/>
    <w:rsid w:val="00B770B4"/>
    <w:rsid w:val="00B83035"/>
    <w:rsid w:val="00B919E3"/>
    <w:rsid w:val="00B91AD7"/>
    <w:rsid w:val="00BB24E3"/>
    <w:rsid w:val="00BC0FE4"/>
    <w:rsid w:val="00BC1308"/>
    <w:rsid w:val="00BC50E1"/>
    <w:rsid w:val="00BC57CC"/>
    <w:rsid w:val="00BD5F83"/>
    <w:rsid w:val="00BD6AF5"/>
    <w:rsid w:val="00BE3885"/>
    <w:rsid w:val="00BF0152"/>
    <w:rsid w:val="00BF4338"/>
    <w:rsid w:val="00BF6B9B"/>
    <w:rsid w:val="00BF7734"/>
    <w:rsid w:val="00C10E43"/>
    <w:rsid w:val="00C1101A"/>
    <w:rsid w:val="00C174F3"/>
    <w:rsid w:val="00C207C6"/>
    <w:rsid w:val="00C30FD3"/>
    <w:rsid w:val="00C33258"/>
    <w:rsid w:val="00C34995"/>
    <w:rsid w:val="00C3605D"/>
    <w:rsid w:val="00C376CA"/>
    <w:rsid w:val="00C4218A"/>
    <w:rsid w:val="00C43E34"/>
    <w:rsid w:val="00C4486A"/>
    <w:rsid w:val="00C47512"/>
    <w:rsid w:val="00C47D85"/>
    <w:rsid w:val="00C54E66"/>
    <w:rsid w:val="00C6190C"/>
    <w:rsid w:val="00C671ED"/>
    <w:rsid w:val="00C6785E"/>
    <w:rsid w:val="00C75E23"/>
    <w:rsid w:val="00C81736"/>
    <w:rsid w:val="00C92E69"/>
    <w:rsid w:val="00C93F13"/>
    <w:rsid w:val="00CA08D9"/>
    <w:rsid w:val="00CA383E"/>
    <w:rsid w:val="00CA3C65"/>
    <w:rsid w:val="00CA44EB"/>
    <w:rsid w:val="00CA708D"/>
    <w:rsid w:val="00CA7BD1"/>
    <w:rsid w:val="00CA7E24"/>
    <w:rsid w:val="00CB010A"/>
    <w:rsid w:val="00CB20B8"/>
    <w:rsid w:val="00CB2FDB"/>
    <w:rsid w:val="00CB5CB1"/>
    <w:rsid w:val="00CB75CE"/>
    <w:rsid w:val="00CF2A94"/>
    <w:rsid w:val="00CF2D6F"/>
    <w:rsid w:val="00CF4E0E"/>
    <w:rsid w:val="00CF5821"/>
    <w:rsid w:val="00D017D3"/>
    <w:rsid w:val="00D02E68"/>
    <w:rsid w:val="00D033DE"/>
    <w:rsid w:val="00D050C5"/>
    <w:rsid w:val="00D07F03"/>
    <w:rsid w:val="00D15633"/>
    <w:rsid w:val="00D23BE0"/>
    <w:rsid w:val="00D350E7"/>
    <w:rsid w:val="00D361CB"/>
    <w:rsid w:val="00D50104"/>
    <w:rsid w:val="00D5107D"/>
    <w:rsid w:val="00D52780"/>
    <w:rsid w:val="00D73F49"/>
    <w:rsid w:val="00D76C20"/>
    <w:rsid w:val="00D85E43"/>
    <w:rsid w:val="00D97D34"/>
    <w:rsid w:val="00DB3A75"/>
    <w:rsid w:val="00DB517A"/>
    <w:rsid w:val="00DC3828"/>
    <w:rsid w:val="00DD0220"/>
    <w:rsid w:val="00DD4936"/>
    <w:rsid w:val="00DD7F7F"/>
    <w:rsid w:val="00E02CAD"/>
    <w:rsid w:val="00E03B8A"/>
    <w:rsid w:val="00E04D70"/>
    <w:rsid w:val="00E07183"/>
    <w:rsid w:val="00E10510"/>
    <w:rsid w:val="00E11A47"/>
    <w:rsid w:val="00E132C8"/>
    <w:rsid w:val="00E20EA9"/>
    <w:rsid w:val="00E21E28"/>
    <w:rsid w:val="00E2635A"/>
    <w:rsid w:val="00E35195"/>
    <w:rsid w:val="00E43D1D"/>
    <w:rsid w:val="00E465EC"/>
    <w:rsid w:val="00E50292"/>
    <w:rsid w:val="00E506B1"/>
    <w:rsid w:val="00E53C15"/>
    <w:rsid w:val="00E573AF"/>
    <w:rsid w:val="00E800B2"/>
    <w:rsid w:val="00E83384"/>
    <w:rsid w:val="00E8567D"/>
    <w:rsid w:val="00E87D34"/>
    <w:rsid w:val="00EA64B0"/>
    <w:rsid w:val="00EA7201"/>
    <w:rsid w:val="00EA733D"/>
    <w:rsid w:val="00EB0E76"/>
    <w:rsid w:val="00EB3C68"/>
    <w:rsid w:val="00EB43B9"/>
    <w:rsid w:val="00EB4CED"/>
    <w:rsid w:val="00EC0AC1"/>
    <w:rsid w:val="00EC3D3C"/>
    <w:rsid w:val="00ED41DD"/>
    <w:rsid w:val="00ED5D73"/>
    <w:rsid w:val="00F00AC4"/>
    <w:rsid w:val="00F036D5"/>
    <w:rsid w:val="00F0508F"/>
    <w:rsid w:val="00F10B77"/>
    <w:rsid w:val="00F10C9F"/>
    <w:rsid w:val="00F15E3B"/>
    <w:rsid w:val="00F301F7"/>
    <w:rsid w:val="00F32691"/>
    <w:rsid w:val="00F40004"/>
    <w:rsid w:val="00F43F94"/>
    <w:rsid w:val="00F4510E"/>
    <w:rsid w:val="00F45D32"/>
    <w:rsid w:val="00F529B2"/>
    <w:rsid w:val="00F532B7"/>
    <w:rsid w:val="00F7041C"/>
    <w:rsid w:val="00F77202"/>
    <w:rsid w:val="00F9053D"/>
    <w:rsid w:val="00F91B4A"/>
    <w:rsid w:val="00FA41EF"/>
    <w:rsid w:val="00FB1346"/>
    <w:rsid w:val="00FC6F14"/>
    <w:rsid w:val="00FD1B1F"/>
    <w:rsid w:val="00FD1D9B"/>
    <w:rsid w:val="00FE7889"/>
    <w:rsid w:val="00FF7B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39567"/>
  <w15:docId w15:val="{4050543B-CB69-D44C-B8BE-5694E36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E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0E9"/>
    <w:rPr>
      <w:color w:val="0000FF"/>
      <w:u w:val="single"/>
    </w:rPr>
  </w:style>
  <w:style w:type="paragraph" w:styleId="ListParagraph">
    <w:name w:val="List Paragraph"/>
    <w:basedOn w:val="Normal"/>
    <w:uiPriority w:val="34"/>
    <w:qFormat/>
    <w:rsid w:val="00397EF5"/>
    <w:pPr>
      <w:ind w:left="720"/>
    </w:pPr>
  </w:style>
  <w:style w:type="paragraph" w:styleId="Header">
    <w:name w:val="header"/>
    <w:basedOn w:val="Normal"/>
    <w:link w:val="HeaderChar"/>
    <w:uiPriority w:val="99"/>
    <w:unhideWhenUsed/>
    <w:rsid w:val="00E35195"/>
    <w:pPr>
      <w:tabs>
        <w:tab w:val="center" w:pos="4320"/>
        <w:tab w:val="right" w:pos="8640"/>
      </w:tabs>
    </w:pPr>
  </w:style>
  <w:style w:type="character" w:customStyle="1" w:styleId="HeaderChar">
    <w:name w:val="Header Char"/>
    <w:basedOn w:val="DefaultParagraphFont"/>
    <w:link w:val="Header"/>
    <w:uiPriority w:val="99"/>
    <w:rsid w:val="00E35195"/>
    <w:rPr>
      <w:rFonts w:ascii="Times New Roman" w:eastAsia="Times New Roman" w:hAnsi="Times New Roman" w:cs="Times New Roman"/>
    </w:rPr>
  </w:style>
  <w:style w:type="paragraph" w:styleId="Footer">
    <w:name w:val="footer"/>
    <w:basedOn w:val="Normal"/>
    <w:link w:val="FooterChar"/>
    <w:uiPriority w:val="99"/>
    <w:unhideWhenUsed/>
    <w:rsid w:val="00E35195"/>
    <w:pPr>
      <w:tabs>
        <w:tab w:val="center" w:pos="4320"/>
        <w:tab w:val="right" w:pos="8640"/>
      </w:tabs>
    </w:pPr>
  </w:style>
  <w:style w:type="character" w:customStyle="1" w:styleId="FooterChar">
    <w:name w:val="Footer Char"/>
    <w:basedOn w:val="DefaultParagraphFont"/>
    <w:link w:val="Footer"/>
    <w:uiPriority w:val="99"/>
    <w:rsid w:val="00E35195"/>
    <w:rPr>
      <w:rFonts w:ascii="Times New Roman" w:eastAsia="Times New Roman" w:hAnsi="Times New Roman" w:cs="Times New Roman"/>
    </w:rPr>
  </w:style>
  <w:style w:type="character" w:styleId="PageNumber">
    <w:name w:val="page number"/>
    <w:basedOn w:val="DefaultParagraphFont"/>
    <w:unhideWhenUsed/>
    <w:rsid w:val="00E03B8A"/>
  </w:style>
  <w:style w:type="character" w:styleId="FollowedHyperlink">
    <w:name w:val="FollowedHyperlink"/>
    <w:basedOn w:val="DefaultParagraphFont"/>
    <w:uiPriority w:val="99"/>
    <w:semiHidden/>
    <w:unhideWhenUsed/>
    <w:rsid w:val="001E50AB"/>
    <w:rPr>
      <w:color w:val="800080" w:themeColor="followedHyperlink"/>
      <w:u w:val="single"/>
    </w:rPr>
  </w:style>
  <w:style w:type="character" w:styleId="CommentReference">
    <w:name w:val="annotation reference"/>
    <w:basedOn w:val="DefaultParagraphFont"/>
    <w:uiPriority w:val="99"/>
    <w:semiHidden/>
    <w:unhideWhenUsed/>
    <w:rsid w:val="00F91B4A"/>
    <w:rPr>
      <w:sz w:val="16"/>
      <w:szCs w:val="16"/>
    </w:rPr>
  </w:style>
  <w:style w:type="paragraph" w:styleId="CommentText">
    <w:name w:val="annotation text"/>
    <w:basedOn w:val="Normal"/>
    <w:link w:val="CommentTextChar"/>
    <w:uiPriority w:val="99"/>
    <w:semiHidden/>
    <w:unhideWhenUsed/>
    <w:rsid w:val="00F91B4A"/>
    <w:rPr>
      <w:sz w:val="20"/>
      <w:szCs w:val="20"/>
    </w:rPr>
  </w:style>
  <w:style w:type="character" w:customStyle="1" w:styleId="CommentTextChar">
    <w:name w:val="Comment Text Char"/>
    <w:basedOn w:val="DefaultParagraphFont"/>
    <w:link w:val="CommentText"/>
    <w:uiPriority w:val="99"/>
    <w:semiHidden/>
    <w:rsid w:val="00F91B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B4A"/>
    <w:rPr>
      <w:b/>
      <w:bCs/>
    </w:rPr>
  </w:style>
  <w:style w:type="character" w:customStyle="1" w:styleId="CommentSubjectChar">
    <w:name w:val="Comment Subject Char"/>
    <w:basedOn w:val="CommentTextChar"/>
    <w:link w:val="CommentSubject"/>
    <w:uiPriority w:val="99"/>
    <w:semiHidden/>
    <w:rsid w:val="00F91B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1B4A"/>
    <w:rPr>
      <w:sz w:val="18"/>
      <w:szCs w:val="18"/>
    </w:rPr>
  </w:style>
  <w:style w:type="character" w:customStyle="1" w:styleId="BalloonTextChar">
    <w:name w:val="Balloon Text Char"/>
    <w:basedOn w:val="DefaultParagraphFont"/>
    <w:link w:val="BalloonText"/>
    <w:uiPriority w:val="99"/>
    <w:semiHidden/>
    <w:rsid w:val="00F91B4A"/>
    <w:rPr>
      <w:rFonts w:ascii="Times New Roman" w:eastAsia="Times New Roman" w:hAnsi="Times New Roman" w:cs="Times New Roman"/>
      <w:sz w:val="18"/>
      <w:szCs w:val="18"/>
    </w:rPr>
  </w:style>
  <w:style w:type="character" w:customStyle="1" w:styleId="apple-converted-space">
    <w:name w:val="apple-converted-space"/>
    <w:basedOn w:val="DefaultParagraphFont"/>
    <w:rsid w:val="00C9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2508">
      <w:bodyDiv w:val="1"/>
      <w:marLeft w:val="0"/>
      <w:marRight w:val="0"/>
      <w:marTop w:val="0"/>
      <w:marBottom w:val="0"/>
      <w:divBdr>
        <w:top w:val="none" w:sz="0" w:space="0" w:color="auto"/>
        <w:left w:val="none" w:sz="0" w:space="0" w:color="auto"/>
        <w:bottom w:val="none" w:sz="0" w:space="0" w:color="auto"/>
        <w:right w:val="none" w:sz="0" w:space="0" w:color="auto"/>
      </w:divBdr>
    </w:div>
    <w:div w:id="746682758">
      <w:bodyDiv w:val="1"/>
      <w:marLeft w:val="0"/>
      <w:marRight w:val="0"/>
      <w:marTop w:val="0"/>
      <w:marBottom w:val="0"/>
      <w:divBdr>
        <w:top w:val="none" w:sz="0" w:space="0" w:color="auto"/>
        <w:left w:val="none" w:sz="0" w:space="0" w:color="auto"/>
        <w:bottom w:val="none" w:sz="0" w:space="0" w:color="auto"/>
        <w:right w:val="none" w:sz="0" w:space="0" w:color="auto"/>
      </w:divBdr>
    </w:div>
    <w:div w:id="780105310">
      <w:bodyDiv w:val="1"/>
      <w:marLeft w:val="0"/>
      <w:marRight w:val="0"/>
      <w:marTop w:val="0"/>
      <w:marBottom w:val="0"/>
      <w:divBdr>
        <w:top w:val="none" w:sz="0" w:space="0" w:color="auto"/>
        <w:left w:val="none" w:sz="0" w:space="0" w:color="auto"/>
        <w:bottom w:val="none" w:sz="0" w:space="0" w:color="auto"/>
        <w:right w:val="none" w:sz="0" w:space="0" w:color="auto"/>
      </w:divBdr>
    </w:div>
    <w:div w:id="1040864165">
      <w:bodyDiv w:val="1"/>
      <w:marLeft w:val="0"/>
      <w:marRight w:val="0"/>
      <w:marTop w:val="0"/>
      <w:marBottom w:val="0"/>
      <w:divBdr>
        <w:top w:val="none" w:sz="0" w:space="0" w:color="auto"/>
        <w:left w:val="none" w:sz="0" w:space="0" w:color="auto"/>
        <w:bottom w:val="none" w:sz="0" w:space="0" w:color="auto"/>
        <w:right w:val="none" w:sz="0" w:space="0" w:color="auto"/>
      </w:divBdr>
    </w:div>
    <w:div w:id="164927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EFDF-436D-2D4F-B76C-A219CA9C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Stanton</dc:creator>
  <cp:keywords/>
  <dc:description/>
  <cp:lastModifiedBy>Amelia Stanton</cp:lastModifiedBy>
  <cp:revision>3</cp:revision>
  <dcterms:created xsi:type="dcterms:W3CDTF">2020-04-30T19:30:00Z</dcterms:created>
  <dcterms:modified xsi:type="dcterms:W3CDTF">2020-04-30T19:32:00Z</dcterms:modified>
</cp:coreProperties>
</file>